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781" w:rsidRDefault="003C0781" w:rsidP="003C0781">
      <w:pPr>
        <w:pStyle w:val="Titel"/>
        <w:jc w:val="center"/>
        <w:rPr>
          <w:rFonts w:ascii="Times New Roman" w:hAnsi="Times New Roman"/>
          <w:b/>
          <w:sz w:val="22"/>
          <w:szCs w:val="22"/>
        </w:rPr>
      </w:pPr>
      <w:r>
        <w:rPr>
          <w:rFonts w:ascii="Times New Roman" w:hAnsi="Times New Roman"/>
          <w:b/>
          <w:sz w:val="22"/>
          <w:szCs w:val="22"/>
        </w:rPr>
        <w:t>SPECIFICATIONS FOR</w:t>
      </w:r>
    </w:p>
    <w:p w:rsidR="003C0781" w:rsidRDefault="003C0781" w:rsidP="003C0781">
      <w:pPr>
        <w:pStyle w:val="Titel"/>
        <w:jc w:val="center"/>
        <w:rPr>
          <w:rFonts w:ascii="Times New Roman" w:hAnsi="Times New Roman"/>
          <w:b/>
          <w:sz w:val="22"/>
          <w:szCs w:val="22"/>
        </w:rPr>
      </w:pPr>
    </w:p>
    <w:p w:rsidR="003C0781" w:rsidRDefault="003C0781" w:rsidP="003C0781">
      <w:pPr>
        <w:pStyle w:val="Titel"/>
        <w:jc w:val="center"/>
        <w:rPr>
          <w:rFonts w:ascii="Times New Roman" w:hAnsi="Times New Roman"/>
          <w:b/>
          <w:i/>
          <w:sz w:val="20"/>
        </w:rPr>
      </w:pPr>
      <w:r>
        <w:rPr>
          <w:rFonts w:ascii="Times New Roman" w:hAnsi="Times New Roman"/>
          <w:b/>
          <w:i/>
          <w:sz w:val="20"/>
        </w:rPr>
        <w:t>Metal Design Systems</w:t>
      </w:r>
    </w:p>
    <w:p w:rsidR="003C0781" w:rsidRDefault="003C0781" w:rsidP="003C0781">
      <w:pPr>
        <w:pStyle w:val="Titel"/>
        <w:jc w:val="center"/>
        <w:rPr>
          <w:rFonts w:ascii="Times New Roman" w:hAnsi="Times New Roman"/>
          <w:b/>
          <w:i/>
          <w:sz w:val="20"/>
        </w:rPr>
      </w:pPr>
      <w:r>
        <w:rPr>
          <w:rFonts w:ascii="Times New Roman" w:hAnsi="Times New Roman"/>
          <w:b/>
          <w:i/>
          <w:sz w:val="20"/>
        </w:rPr>
        <w:t>Featuring</w:t>
      </w:r>
    </w:p>
    <w:p w:rsidR="003C0781" w:rsidRDefault="003C0781" w:rsidP="003C0781">
      <w:pPr>
        <w:pStyle w:val="Titel"/>
        <w:jc w:val="center"/>
        <w:rPr>
          <w:rFonts w:ascii="Times New Roman" w:hAnsi="Times New Roman"/>
          <w:b/>
          <w:sz w:val="20"/>
        </w:rPr>
      </w:pPr>
      <w:r>
        <w:rPr>
          <w:rFonts w:ascii="Times New Roman" w:hAnsi="Times New Roman"/>
          <w:b/>
          <w:sz w:val="20"/>
        </w:rPr>
        <w:t>Aluminum Composite Panels</w:t>
      </w:r>
    </w:p>
    <w:p w:rsidR="003C0781" w:rsidRDefault="003C0781" w:rsidP="003C0781">
      <w:pPr>
        <w:pStyle w:val="Titel"/>
        <w:jc w:val="center"/>
        <w:rPr>
          <w:rFonts w:ascii="Times New Roman" w:hAnsi="Times New Roman"/>
          <w:b/>
          <w:sz w:val="20"/>
        </w:rPr>
      </w:pPr>
    </w:p>
    <w:p w:rsidR="003C0781" w:rsidRDefault="00460184" w:rsidP="003C0781">
      <w:pPr>
        <w:pStyle w:val="Titel"/>
        <w:jc w:val="center"/>
        <w:rPr>
          <w:rFonts w:ascii="Times New Roman" w:hAnsi="Times New Roman"/>
          <w:b/>
          <w:sz w:val="20"/>
        </w:rPr>
      </w:pPr>
      <w:r>
        <w:rPr>
          <w:rFonts w:ascii="Times New Roman" w:hAnsi="Times New Roman"/>
          <w:b/>
          <w:sz w:val="20"/>
        </w:rPr>
        <w:t xml:space="preserve">Section 07 42 </w:t>
      </w:r>
      <w:r w:rsidR="00423CD5">
        <w:rPr>
          <w:rFonts w:ascii="Times New Roman" w:hAnsi="Times New Roman"/>
          <w:b/>
          <w:sz w:val="20"/>
        </w:rPr>
        <w:t>13 Metal Wall Panels</w:t>
      </w:r>
    </w:p>
    <w:p w:rsidR="003C0781" w:rsidRDefault="003C0781" w:rsidP="003C0781">
      <w:pPr>
        <w:pStyle w:val="Titel"/>
        <w:jc w:val="center"/>
        <w:rPr>
          <w:rFonts w:ascii="Times New Roman" w:hAnsi="Times New Roman"/>
          <w:b/>
          <w:sz w:val="20"/>
        </w:rPr>
      </w:pPr>
    </w:p>
    <w:p w:rsidR="003C0781" w:rsidRDefault="003C0781" w:rsidP="003C0781">
      <w:pPr>
        <w:pStyle w:val="Titel"/>
        <w:jc w:val="center"/>
        <w:rPr>
          <w:rFonts w:ascii="Times New Roman" w:hAnsi="Times New Roman"/>
          <w:szCs w:val="18"/>
        </w:rPr>
      </w:pPr>
      <w:r>
        <w:rPr>
          <w:rFonts w:ascii="Times New Roman" w:hAnsi="Times New Roman"/>
          <w:szCs w:val="18"/>
        </w:rPr>
        <w:t>(Based upo</w:t>
      </w:r>
      <w:r w:rsidR="00460184">
        <w:rPr>
          <w:rFonts w:ascii="Times New Roman" w:hAnsi="Times New Roman"/>
          <w:szCs w:val="18"/>
        </w:rPr>
        <w:t>n Metal Design Systems Series 72</w:t>
      </w:r>
      <w:r>
        <w:rPr>
          <w:rFonts w:ascii="Times New Roman" w:hAnsi="Times New Roman"/>
          <w:szCs w:val="18"/>
        </w:rPr>
        <w:t xml:space="preserve"> using PE core aluminum composite material (ACM))</w:t>
      </w:r>
    </w:p>
    <w:p w:rsidR="003C0781" w:rsidRDefault="003C0781" w:rsidP="003C0781">
      <w:pPr>
        <w:pStyle w:val="Heading1"/>
        <w:rPr>
          <w:rFonts w:ascii="Times New Roman" w:hAnsi="Times New Roman"/>
          <w:sz w:val="20"/>
        </w:rPr>
      </w:pPr>
      <w:r>
        <w:rPr>
          <w:rFonts w:ascii="Times New Roman" w:hAnsi="Times New Roman"/>
          <w:sz w:val="20"/>
        </w:rPr>
        <w:t>General</w:t>
      </w:r>
    </w:p>
    <w:p w:rsidR="003C0781" w:rsidRDefault="003C0781" w:rsidP="003C0781">
      <w:pPr>
        <w:pStyle w:val="Heading2"/>
        <w:rPr>
          <w:rFonts w:ascii="Times New Roman" w:hAnsi="Times New Roman"/>
          <w:sz w:val="20"/>
        </w:rPr>
      </w:pPr>
      <w:r>
        <w:rPr>
          <w:rFonts w:ascii="Times New Roman" w:hAnsi="Times New Roman"/>
          <w:sz w:val="20"/>
        </w:rPr>
        <w:t>Scope</w:t>
      </w:r>
    </w:p>
    <w:p w:rsidR="003C0781" w:rsidRDefault="003C0781" w:rsidP="003C0781">
      <w:pPr>
        <w:pStyle w:val="Heading3"/>
        <w:rPr>
          <w:rFonts w:ascii="Times New Roman" w:hAnsi="Times New Roman"/>
          <w:sz w:val="20"/>
        </w:rPr>
      </w:pPr>
      <w:r>
        <w:rPr>
          <w:rFonts w:ascii="Times New Roman" w:hAnsi="Times New Roman"/>
          <w:sz w:val="20"/>
        </w:rPr>
        <w:t>Section Includes</w:t>
      </w:r>
    </w:p>
    <w:p w:rsidR="003C0781" w:rsidRDefault="003C0781" w:rsidP="003C0781">
      <w:pPr>
        <w:pStyle w:val="Heading4"/>
        <w:rPr>
          <w:rFonts w:ascii="Times New Roman" w:hAnsi="Times New Roman"/>
          <w:sz w:val="20"/>
        </w:rPr>
      </w:pPr>
      <w:r>
        <w:rPr>
          <w:rFonts w:ascii="Times New Roman" w:hAnsi="Times New Roman"/>
          <w:sz w:val="20"/>
        </w:rPr>
        <w:t>The extent of panel system work is indicated on the drawings and in these specifications.</w:t>
      </w:r>
    </w:p>
    <w:p w:rsidR="003C0781" w:rsidRDefault="003C0781" w:rsidP="003C0781">
      <w:pPr>
        <w:pStyle w:val="Heading4"/>
        <w:rPr>
          <w:rFonts w:ascii="Times New Roman" w:hAnsi="Times New Roman"/>
          <w:sz w:val="20"/>
        </w:rPr>
      </w:pPr>
      <w:r>
        <w:rPr>
          <w:rFonts w:ascii="Times New Roman" w:hAnsi="Times New Roman"/>
          <w:sz w:val="20"/>
        </w:rPr>
        <w:t>Panel system requirements include the following components:</w:t>
      </w:r>
    </w:p>
    <w:p w:rsidR="00DE3D78" w:rsidRPr="00DE3D78" w:rsidRDefault="003C0781" w:rsidP="00DE3D78">
      <w:pPr>
        <w:pStyle w:val="Heading5"/>
        <w:rPr>
          <w:rFonts w:ascii="Times New Roman" w:hAnsi="Times New Roman"/>
          <w:sz w:val="20"/>
        </w:rPr>
      </w:pPr>
      <w:r>
        <w:rPr>
          <w:rFonts w:ascii="Times New Roman" w:hAnsi="Times New Roman"/>
          <w:sz w:val="20"/>
        </w:rPr>
        <w:t>Aluminum faced composite panels with mounting system.  Panel mounting system including anchorages, shims, furring, fasteners</w:t>
      </w:r>
      <w:proofErr w:type="gramStart"/>
      <w:r>
        <w:rPr>
          <w:rFonts w:ascii="Times New Roman" w:hAnsi="Times New Roman"/>
          <w:sz w:val="20"/>
        </w:rPr>
        <w:t>,  related</w:t>
      </w:r>
      <w:proofErr w:type="gramEnd"/>
      <w:r>
        <w:rPr>
          <w:rFonts w:ascii="Times New Roman" w:hAnsi="Times New Roman"/>
          <w:sz w:val="20"/>
        </w:rPr>
        <w:t xml:space="preserve"> flashing adapters, and masking (as required) for a complete rain screen  installation.</w:t>
      </w:r>
    </w:p>
    <w:p w:rsidR="003C0781" w:rsidRDefault="003C0781" w:rsidP="003C0781">
      <w:pPr>
        <w:pStyle w:val="Heading5"/>
        <w:rPr>
          <w:rFonts w:ascii="Times New Roman" w:hAnsi="Times New Roman"/>
          <w:sz w:val="20"/>
        </w:rPr>
      </w:pPr>
      <w:r>
        <w:rPr>
          <w:rFonts w:ascii="Times New Roman" w:hAnsi="Times New Roman"/>
          <w:sz w:val="20"/>
        </w:rPr>
        <w:t>Parapet coping, column covers, soffits, sills, border, and filler items indicated as integral components of the panel system or as designed.</w:t>
      </w:r>
    </w:p>
    <w:p w:rsidR="003C0781" w:rsidRDefault="003C0781" w:rsidP="003C0781">
      <w:pPr>
        <w:pStyle w:val="Heading5"/>
        <w:rPr>
          <w:rFonts w:ascii="Times New Roman" w:hAnsi="Times New Roman"/>
          <w:sz w:val="20"/>
        </w:rPr>
      </w:pPr>
      <w:proofErr w:type="gramStart"/>
      <w:r>
        <w:rPr>
          <w:rFonts w:ascii="Times New Roman" w:hAnsi="Times New Roman"/>
          <w:sz w:val="20"/>
        </w:rPr>
        <w:t>Interior panel system work that basically matches exterior panel system work.</w:t>
      </w:r>
      <w:proofErr w:type="gramEnd"/>
      <w:r>
        <w:rPr>
          <w:rFonts w:ascii="Times New Roman" w:hAnsi="Times New Roman"/>
          <w:sz w:val="20"/>
        </w:rPr>
        <w:t xml:space="preserve"> </w:t>
      </w:r>
    </w:p>
    <w:p w:rsidR="003C0781" w:rsidRDefault="003C0781" w:rsidP="003C0781">
      <w:pPr>
        <w:pStyle w:val="Heading3"/>
        <w:rPr>
          <w:rFonts w:ascii="Times New Roman" w:hAnsi="Times New Roman"/>
          <w:sz w:val="20"/>
        </w:rPr>
      </w:pPr>
      <w:r>
        <w:rPr>
          <w:rFonts w:ascii="Times New Roman" w:hAnsi="Times New Roman"/>
          <w:sz w:val="20"/>
        </w:rPr>
        <w:t>RELATED WORK SPECIFIED ELSEWHERE</w:t>
      </w:r>
    </w:p>
    <w:p w:rsidR="003C0781" w:rsidRDefault="003C0781" w:rsidP="003C0781">
      <w:pPr>
        <w:pStyle w:val="Heading4"/>
        <w:rPr>
          <w:rFonts w:ascii="Times New Roman" w:hAnsi="Times New Roman"/>
          <w:sz w:val="20"/>
        </w:rPr>
      </w:pPr>
      <w:r>
        <w:rPr>
          <w:rFonts w:ascii="Times New Roman" w:hAnsi="Times New Roman"/>
          <w:sz w:val="20"/>
        </w:rPr>
        <w:t>Cold-Formed Metal Framing: Division 5</w:t>
      </w:r>
    </w:p>
    <w:p w:rsidR="003C0781" w:rsidRDefault="003C0781" w:rsidP="003C0781">
      <w:pPr>
        <w:pStyle w:val="Heading4"/>
        <w:rPr>
          <w:rFonts w:ascii="Times New Roman" w:hAnsi="Times New Roman"/>
          <w:sz w:val="20"/>
        </w:rPr>
      </w:pPr>
      <w:r>
        <w:rPr>
          <w:rFonts w:ascii="Times New Roman" w:hAnsi="Times New Roman"/>
          <w:sz w:val="20"/>
        </w:rPr>
        <w:t>Sheathing: Division 6</w:t>
      </w:r>
    </w:p>
    <w:p w:rsidR="003C0781" w:rsidRDefault="003C0781" w:rsidP="003C0781">
      <w:pPr>
        <w:pStyle w:val="Heading4"/>
        <w:rPr>
          <w:rFonts w:ascii="Times New Roman" w:hAnsi="Times New Roman"/>
          <w:sz w:val="20"/>
        </w:rPr>
      </w:pPr>
      <w:r>
        <w:rPr>
          <w:rFonts w:ascii="Times New Roman" w:hAnsi="Times New Roman"/>
          <w:sz w:val="20"/>
        </w:rPr>
        <w:t>Insulation: Division 7</w:t>
      </w:r>
    </w:p>
    <w:p w:rsidR="003C0781" w:rsidRDefault="003C0781" w:rsidP="003C0781">
      <w:pPr>
        <w:pStyle w:val="Heading4"/>
        <w:rPr>
          <w:rFonts w:ascii="Times New Roman" w:hAnsi="Times New Roman"/>
          <w:sz w:val="20"/>
        </w:rPr>
      </w:pPr>
      <w:r>
        <w:rPr>
          <w:rFonts w:ascii="Times New Roman" w:hAnsi="Times New Roman"/>
          <w:sz w:val="20"/>
        </w:rPr>
        <w:t>Weather Barrier: Division 7</w:t>
      </w:r>
    </w:p>
    <w:p w:rsidR="003C0781" w:rsidRDefault="003C0781" w:rsidP="003C0781">
      <w:pPr>
        <w:pStyle w:val="Heading4"/>
        <w:rPr>
          <w:rFonts w:ascii="Times New Roman" w:hAnsi="Times New Roman"/>
          <w:sz w:val="20"/>
        </w:rPr>
      </w:pPr>
      <w:r>
        <w:rPr>
          <w:rFonts w:ascii="Times New Roman" w:hAnsi="Times New Roman"/>
          <w:sz w:val="20"/>
        </w:rPr>
        <w:t>Sheet Metal Flashing and Trim: Division 7</w:t>
      </w:r>
    </w:p>
    <w:p w:rsidR="003C0781" w:rsidRDefault="003C0781" w:rsidP="003C0781">
      <w:pPr>
        <w:pStyle w:val="Heading4"/>
        <w:rPr>
          <w:rFonts w:ascii="Times New Roman" w:hAnsi="Times New Roman"/>
          <w:sz w:val="20"/>
        </w:rPr>
      </w:pPr>
      <w:r>
        <w:rPr>
          <w:rFonts w:ascii="Times New Roman" w:hAnsi="Times New Roman"/>
          <w:sz w:val="20"/>
        </w:rPr>
        <w:t>Joint Sealer: Division 7</w:t>
      </w:r>
    </w:p>
    <w:p w:rsidR="003C0781" w:rsidRDefault="003C0781" w:rsidP="003C0781">
      <w:pPr>
        <w:pStyle w:val="Heading2"/>
        <w:rPr>
          <w:rFonts w:ascii="Times New Roman" w:hAnsi="Times New Roman"/>
          <w:sz w:val="20"/>
        </w:rPr>
      </w:pPr>
      <w:r>
        <w:rPr>
          <w:rFonts w:ascii="Times New Roman" w:hAnsi="Times New Roman"/>
          <w:sz w:val="20"/>
        </w:rPr>
        <w:t>References</w:t>
      </w:r>
    </w:p>
    <w:p w:rsidR="003C0781" w:rsidRDefault="003C0781" w:rsidP="003C0781">
      <w:pPr>
        <w:pStyle w:val="Heading3"/>
        <w:rPr>
          <w:rFonts w:ascii="Times New Roman" w:hAnsi="Times New Roman"/>
          <w:color w:val="000000"/>
          <w:sz w:val="20"/>
        </w:rPr>
      </w:pPr>
      <w:r>
        <w:rPr>
          <w:rFonts w:ascii="Times New Roman" w:hAnsi="Times New Roman"/>
          <w:color w:val="000000"/>
          <w:sz w:val="20"/>
        </w:rPr>
        <w:t>American Architectural Manufacturers Association</w:t>
      </w:r>
    </w:p>
    <w:p w:rsidR="003C0781" w:rsidRDefault="00871CEA" w:rsidP="003C0781">
      <w:pPr>
        <w:pStyle w:val="Heading4"/>
        <w:rPr>
          <w:rFonts w:ascii="Times New Roman" w:hAnsi="Times New Roman"/>
          <w:color w:val="000000"/>
          <w:sz w:val="20"/>
        </w:rPr>
      </w:pPr>
      <w:r>
        <w:rPr>
          <w:rFonts w:ascii="Times New Roman" w:hAnsi="Times New Roman"/>
          <w:color w:val="000000"/>
          <w:sz w:val="20"/>
        </w:rPr>
        <w:t>AAMA 508-07</w:t>
      </w:r>
      <w:r w:rsidR="003C0781">
        <w:rPr>
          <w:rFonts w:ascii="Times New Roman" w:hAnsi="Times New Roman"/>
          <w:color w:val="000000"/>
          <w:sz w:val="20"/>
        </w:rPr>
        <w:t>: Voluntary Test Method and Specification for Pressure Equalized Rain Screen Wall Cladding Systems.</w:t>
      </w:r>
    </w:p>
    <w:p w:rsidR="003C0781" w:rsidRDefault="00871CEA" w:rsidP="003C0781">
      <w:pPr>
        <w:pStyle w:val="Heading4"/>
        <w:rPr>
          <w:rFonts w:ascii="Times New Roman" w:hAnsi="Times New Roman"/>
          <w:sz w:val="20"/>
        </w:rPr>
      </w:pPr>
      <w:r>
        <w:rPr>
          <w:rFonts w:ascii="Times New Roman" w:hAnsi="Times New Roman"/>
          <w:sz w:val="20"/>
        </w:rPr>
        <w:t>AAMA 501.1-05: Standard Test Method for Water Penetration of Windows, Curtain Walls and Doors using Dynamic Pressure.</w:t>
      </w:r>
    </w:p>
    <w:p w:rsidR="003C0781" w:rsidRDefault="003C0781" w:rsidP="003C0781">
      <w:pPr>
        <w:pStyle w:val="Heading4"/>
        <w:rPr>
          <w:rFonts w:ascii="Times New Roman" w:hAnsi="Times New Roman"/>
          <w:color w:val="000000"/>
          <w:sz w:val="20"/>
        </w:rPr>
      </w:pPr>
      <w:r>
        <w:rPr>
          <w:rFonts w:ascii="Times New Roman" w:hAnsi="Times New Roman"/>
          <w:color w:val="000000"/>
          <w:sz w:val="20"/>
        </w:rPr>
        <w:t>AAMA 2605:  Specification for High Performance Organic Coatings on Architectural extrusions and panels.</w:t>
      </w:r>
    </w:p>
    <w:p w:rsidR="003C0781" w:rsidRDefault="003C0781" w:rsidP="003C0781">
      <w:pPr>
        <w:rPr>
          <w:highlight w:val="yellow"/>
        </w:rPr>
      </w:pPr>
    </w:p>
    <w:p w:rsidR="003C0781" w:rsidRDefault="003C0781" w:rsidP="003C0781">
      <w:pPr>
        <w:pStyle w:val="Heading3"/>
        <w:rPr>
          <w:rFonts w:ascii="Times New Roman" w:hAnsi="Times New Roman"/>
          <w:sz w:val="20"/>
        </w:rPr>
      </w:pPr>
      <w:r>
        <w:rPr>
          <w:rFonts w:ascii="Times New Roman" w:hAnsi="Times New Roman"/>
          <w:sz w:val="20"/>
        </w:rPr>
        <w:t>American Society for Testing and Materials</w:t>
      </w:r>
    </w:p>
    <w:p w:rsidR="003C0781" w:rsidRDefault="003C0781" w:rsidP="003C0781">
      <w:pPr>
        <w:pStyle w:val="Heading4"/>
        <w:rPr>
          <w:rFonts w:ascii="Times New Roman" w:hAnsi="Times New Roman"/>
          <w:sz w:val="20"/>
        </w:rPr>
      </w:pPr>
      <w:proofErr w:type="gramStart"/>
      <w:r>
        <w:rPr>
          <w:rFonts w:ascii="Times New Roman" w:hAnsi="Times New Roman"/>
          <w:sz w:val="20"/>
        </w:rPr>
        <w:t>ASTM C297 Standard Test Method for Tensile Strength on Flat Sandwich Constructions in Flatwise Plane.</w:t>
      </w:r>
      <w:proofErr w:type="gramEnd"/>
    </w:p>
    <w:p w:rsidR="003C0781" w:rsidRDefault="003C0781" w:rsidP="003C0781">
      <w:pPr>
        <w:pStyle w:val="Heading4"/>
        <w:rPr>
          <w:rFonts w:ascii="Times New Roman" w:hAnsi="Times New Roman"/>
          <w:sz w:val="20"/>
        </w:rPr>
      </w:pPr>
      <w:proofErr w:type="gramStart"/>
      <w:r>
        <w:rPr>
          <w:rFonts w:ascii="Times New Roman" w:hAnsi="Times New Roman"/>
          <w:sz w:val="20"/>
        </w:rPr>
        <w:t>ASTM D1781 Standard Test Method for Climbing Drum Peel for Adhesives.</w:t>
      </w:r>
      <w:proofErr w:type="gramEnd"/>
    </w:p>
    <w:p w:rsidR="003C0781" w:rsidRDefault="003C0781" w:rsidP="003C0781">
      <w:pPr>
        <w:pStyle w:val="Heading4"/>
        <w:rPr>
          <w:rFonts w:ascii="Times New Roman" w:hAnsi="Times New Roman"/>
          <w:sz w:val="20"/>
        </w:rPr>
      </w:pPr>
      <w:proofErr w:type="gramStart"/>
      <w:r>
        <w:rPr>
          <w:rFonts w:ascii="Times New Roman" w:hAnsi="Times New Roman"/>
          <w:sz w:val="20"/>
        </w:rPr>
        <w:t>ASTM E84 Standard Test Method for Surface Burning Characteristics of Building Materials.</w:t>
      </w:r>
      <w:proofErr w:type="gramEnd"/>
    </w:p>
    <w:p w:rsidR="003C0781" w:rsidRDefault="003C0781" w:rsidP="003C0781">
      <w:pPr>
        <w:pStyle w:val="Heading4"/>
        <w:rPr>
          <w:rFonts w:ascii="Times New Roman" w:hAnsi="Times New Roman"/>
          <w:sz w:val="20"/>
        </w:rPr>
      </w:pPr>
      <w:r>
        <w:rPr>
          <w:rFonts w:ascii="Times New Roman" w:hAnsi="Times New Roman"/>
          <w:sz w:val="20"/>
        </w:rPr>
        <w:t>ASTM E108 (Modified) Standard Test Methods for Fire Tests of Roof Coverings.</w:t>
      </w:r>
    </w:p>
    <w:p w:rsidR="003C0781" w:rsidRDefault="003C0781" w:rsidP="003C0781">
      <w:pPr>
        <w:pStyle w:val="Heading4"/>
        <w:rPr>
          <w:rFonts w:ascii="Times New Roman" w:hAnsi="Times New Roman"/>
          <w:sz w:val="20"/>
        </w:rPr>
      </w:pPr>
      <w:r>
        <w:rPr>
          <w:rFonts w:ascii="Times New Roman" w:hAnsi="Times New Roman"/>
          <w:sz w:val="20"/>
        </w:rPr>
        <w:lastRenderedPageBreak/>
        <w:t xml:space="preserve">ASTM E283 Standard Test Method for Determining the Rate of Air Leakage </w:t>
      </w:r>
      <w:proofErr w:type="gramStart"/>
      <w:r>
        <w:rPr>
          <w:rFonts w:ascii="Times New Roman" w:hAnsi="Times New Roman"/>
          <w:sz w:val="20"/>
        </w:rPr>
        <w:t>Through</w:t>
      </w:r>
      <w:proofErr w:type="gramEnd"/>
      <w:r>
        <w:rPr>
          <w:rFonts w:ascii="Times New Roman" w:hAnsi="Times New Roman"/>
          <w:sz w:val="20"/>
        </w:rPr>
        <w:t xml:space="preserve"> Exterior Windows, Curtain Walls and Doors Under Specified Pressure Differences Across the Specimen.</w:t>
      </w:r>
    </w:p>
    <w:p w:rsidR="003C0781" w:rsidRDefault="003C0781" w:rsidP="003C0781">
      <w:pPr>
        <w:pStyle w:val="Heading4"/>
        <w:rPr>
          <w:rFonts w:ascii="Times New Roman" w:hAnsi="Times New Roman"/>
          <w:sz w:val="20"/>
        </w:rPr>
      </w:pPr>
      <w:proofErr w:type="gramStart"/>
      <w:r>
        <w:rPr>
          <w:rFonts w:ascii="Times New Roman" w:hAnsi="Times New Roman"/>
          <w:sz w:val="20"/>
        </w:rPr>
        <w:t>ASTM E330 Standard Test Method for Structural Performance of Exterior Windows, Curtain Walls and Doors by Uniform Static Air Pressure Difference.</w:t>
      </w:r>
      <w:proofErr w:type="gramEnd"/>
    </w:p>
    <w:p w:rsidR="00871CEA" w:rsidRDefault="003C0781" w:rsidP="00871CEA">
      <w:pPr>
        <w:pStyle w:val="Heading4"/>
        <w:rPr>
          <w:rFonts w:ascii="Times New Roman" w:hAnsi="Times New Roman"/>
          <w:sz w:val="20"/>
        </w:rPr>
      </w:pPr>
      <w:proofErr w:type="gramStart"/>
      <w:r>
        <w:rPr>
          <w:rFonts w:ascii="Times New Roman" w:hAnsi="Times New Roman"/>
          <w:sz w:val="20"/>
        </w:rPr>
        <w:t>ASTM E331 Standard Test Method for Water Penetration of Exterior Windows, Curtain Walls and Doors by Uniform Static Air Pressure Difference.</w:t>
      </w:r>
      <w:proofErr w:type="gramEnd"/>
    </w:p>
    <w:p w:rsidR="00871CEA" w:rsidRPr="00871CEA" w:rsidRDefault="00871CEA" w:rsidP="00871CEA">
      <w:pPr>
        <w:pStyle w:val="Heading4"/>
        <w:rPr>
          <w:rFonts w:ascii="Times New Roman" w:hAnsi="Times New Roman"/>
          <w:sz w:val="20"/>
        </w:rPr>
      </w:pPr>
      <w:proofErr w:type="gramStart"/>
      <w:r>
        <w:rPr>
          <w:rFonts w:ascii="Times New Roman" w:hAnsi="Times New Roman"/>
          <w:sz w:val="20"/>
        </w:rPr>
        <w:t>ASTM E1233 Standard Test Method for Structural Performance of Exterior Windows, Doors, Skylights and Curtain Walls by Cyclic Air Pressure Differential.</w:t>
      </w:r>
      <w:proofErr w:type="gramEnd"/>
    </w:p>
    <w:p w:rsidR="003C0781" w:rsidRDefault="003C0781" w:rsidP="003C0781">
      <w:pPr>
        <w:pStyle w:val="Heading3"/>
        <w:rPr>
          <w:rFonts w:ascii="Times New Roman" w:hAnsi="Times New Roman"/>
        </w:rPr>
      </w:pPr>
      <w:r>
        <w:rPr>
          <w:rFonts w:ascii="Times New Roman" w:hAnsi="Times New Roman"/>
        </w:rPr>
        <w:t>UNDERWRITERS LABRATORIES INC. (UL)</w:t>
      </w:r>
    </w:p>
    <w:p w:rsidR="003C0781" w:rsidRDefault="003C0781" w:rsidP="003C0781">
      <w:pPr>
        <w:pStyle w:val="Heading4"/>
        <w:rPr>
          <w:rFonts w:ascii="Times New Roman" w:hAnsi="Times New Roman"/>
          <w:sz w:val="20"/>
        </w:rPr>
      </w:pPr>
      <w:r>
        <w:rPr>
          <w:rFonts w:ascii="Times New Roman" w:hAnsi="Times New Roman"/>
          <w:sz w:val="20"/>
        </w:rPr>
        <w:t>UL 94 Standard for Flammability of Plastic Materials for Parts in Devices and Appliances.</w:t>
      </w:r>
    </w:p>
    <w:p w:rsidR="003C0781" w:rsidRDefault="003C0781" w:rsidP="003C0781">
      <w:pPr>
        <w:pStyle w:val="Heading3"/>
        <w:rPr>
          <w:rFonts w:ascii="Times New Roman" w:hAnsi="Times New Roman"/>
        </w:rPr>
      </w:pPr>
      <w:r>
        <w:rPr>
          <w:rFonts w:ascii="Times New Roman" w:hAnsi="Times New Roman"/>
        </w:rPr>
        <w:t>INTERNATIONAL ORGANIZATION FOR STANDARDIZATION (ISO)</w:t>
      </w:r>
    </w:p>
    <w:p w:rsidR="003C0781" w:rsidRDefault="003C0781" w:rsidP="003C0781">
      <w:pPr>
        <w:pStyle w:val="Heading4"/>
        <w:rPr>
          <w:rFonts w:ascii="Times New Roman" w:hAnsi="Times New Roman"/>
        </w:rPr>
      </w:pPr>
      <w:proofErr w:type="gramStart"/>
      <w:r>
        <w:rPr>
          <w:rFonts w:ascii="Times New Roman" w:hAnsi="Times New Roman"/>
          <w:sz w:val="20"/>
        </w:rPr>
        <w:t>ISO 9001-2000 Quality Management Systems – Requirements.</w:t>
      </w:r>
      <w:proofErr w:type="gramEnd"/>
    </w:p>
    <w:p w:rsidR="003C0781" w:rsidRDefault="003C0781" w:rsidP="003C0781">
      <w:pPr>
        <w:pStyle w:val="Heading2"/>
        <w:rPr>
          <w:rFonts w:ascii="Times New Roman" w:hAnsi="Times New Roman"/>
          <w:sz w:val="20"/>
        </w:rPr>
      </w:pPr>
      <w:r>
        <w:rPr>
          <w:rFonts w:ascii="Times New Roman" w:hAnsi="Times New Roman"/>
          <w:sz w:val="20"/>
        </w:rPr>
        <w:t>QUALITY ASSURANCE</w:t>
      </w:r>
    </w:p>
    <w:p w:rsidR="003C0781" w:rsidRDefault="003C0781" w:rsidP="003C0781">
      <w:pPr>
        <w:pStyle w:val="Heading4"/>
        <w:rPr>
          <w:rFonts w:ascii="Times New Roman" w:hAnsi="Times New Roman"/>
          <w:sz w:val="20"/>
        </w:rPr>
      </w:pPr>
      <w:r>
        <w:rPr>
          <w:rFonts w:ascii="Times New Roman" w:hAnsi="Times New Roman"/>
          <w:snapToGrid w:val="0"/>
          <w:sz w:val="20"/>
        </w:rPr>
        <w:t>Composite Panel Manufacturer shall have a minimum of 5 years experience in</w:t>
      </w:r>
      <w:r>
        <w:rPr>
          <w:rFonts w:ascii="Times New Roman" w:hAnsi="Times New Roman"/>
          <w:sz w:val="20"/>
        </w:rPr>
        <w:t xml:space="preserve"> the manufacturing of this product.</w:t>
      </w:r>
    </w:p>
    <w:p w:rsidR="003C0781" w:rsidRDefault="003C0781" w:rsidP="003C0781">
      <w:pPr>
        <w:pStyle w:val="Heading4"/>
        <w:rPr>
          <w:rFonts w:ascii="Times New Roman" w:hAnsi="Times New Roman"/>
          <w:sz w:val="20"/>
        </w:rPr>
      </w:pPr>
      <w:r>
        <w:rPr>
          <w:rFonts w:ascii="Times New Roman" w:hAnsi="Times New Roman"/>
          <w:sz w:val="20"/>
        </w:rPr>
        <w:t>Composite Panel Manufacturer shall be solely responsible for panel manufacture and application of the finish.</w:t>
      </w:r>
    </w:p>
    <w:p w:rsidR="003C0781" w:rsidRDefault="003C0781" w:rsidP="003C0781">
      <w:pPr>
        <w:pStyle w:val="Heading4"/>
        <w:rPr>
          <w:rFonts w:ascii="Times New Roman" w:hAnsi="Times New Roman"/>
          <w:i/>
          <w:sz w:val="20"/>
        </w:rPr>
      </w:pPr>
      <w:r>
        <w:rPr>
          <w:rFonts w:ascii="Times New Roman" w:hAnsi="Times New Roman"/>
          <w:sz w:val="20"/>
        </w:rPr>
        <w:t>Fabricator shall be acceptable to the composite panel manufacturer and shall have a minimum 5 years experience of metal panel work similar in scope and size to this project.</w:t>
      </w:r>
    </w:p>
    <w:p w:rsidR="003C0781" w:rsidRDefault="003C0781" w:rsidP="003C0781">
      <w:pPr>
        <w:pStyle w:val="Heading4"/>
        <w:rPr>
          <w:rFonts w:ascii="Times New Roman" w:hAnsi="Times New Roman"/>
          <w:sz w:val="20"/>
        </w:rPr>
      </w:pPr>
      <w:r>
        <w:rPr>
          <w:rFonts w:ascii="Times New Roman" w:hAnsi="Times New Roman"/>
          <w:sz w:val="20"/>
        </w:rPr>
        <w:t>Installer shall be acceptable to the fabricator and shall have a minimum 5 years experience of metal panel work similar in scope and size to this project or shall be certified by the fabricator to have received installer training.</w:t>
      </w:r>
    </w:p>
    <w:p w:rsidR="003C0781" w:rsidRDefault="003C0781" w:rsidP="003C0781">
      <w:pPr>
        <w:pStyle w:val="Heading4"/>
        <w:rPr>
          <w:rFonts w:ascii="Times New Roman" w:hAnsi="Times New Roman"/>
          <w:sz w:val="20"/>
        </w:rPr>
      </w:pPr>
      <w:r>
        <w:rPr>
          <w:rFonts w:ascii="Times New Roman" w:hAnsi="Times New Roman"/>
          <w:sz w:val="20"/>
        </w:rPr>
        <w:t>Field measurements should be taken prior to the completion of shop fabrication whenever possible. However, coordinate fabrication schedule with construction progress as directed by the Contractor to avoid delay of work.  Field fabrication may be allowed to ensure proper fit.  However, field fabrication shall be kept to an absolute minimum with the majority of the fabrication being done under controlled shop conditions.</w:t>
      </w:r>
    </w:p>
    <w:p w:rsidR="003C0781" w:rsidRDefault="003C0781" w:rsidP="003C0781">
      <w:pPr>
        <w:pStyle w:val="Heading4"/>
        <w:rPr>
          <w:rFonts w:ascii="Times New Roman" w:hAnsi="Times New Roman"/>
          <w:sz w:val="20"/>
        </w:rPr>
      </w:pPr>
      <w:r>
        <w:rPr>
          <w:rFonts w:ascii="Times New Roman" w:hAnsi="Times New Roman"/>
          <w:sz w:val="20"/>
        </w:rPr>
        <w:t>Maximum deviation from vertical and horizontal alignment of erected panels: 1/4" in 20' non-accumulative.</w:t>
      </w:r>
    </w:p>
    <w:p w:rsidR="003C0781" w:rsidRDefault="003C0781" w:rsidP="003C0781">
      <w:pPr>
        <w:pStyle w:val="Heading4"/>
        <w:rPr>
          <w:rFonts w:ascii="Times New Roman" w:hAnsi="Times New Roman"/>
          <w:sz w:val="20"/>
        </w:rPr>
      </w:pPr>
      <w:r>
        <w:rPr>
          <w:rFonts w:ascii="Times New Roman" w:hAnsi="Times New Roman"/>
          <w:sz w:val="20"/>
        </w:rPr>
        <w:t>Panel fabricator/installer shall assume undivided responsibility for all components of the exterior panel system including, but not limited to attachment to sub-construction, panel to panel joinery, panel to dissimilar material joinery, and joint seal associated with the panel system.</w:t>
      </w:r>
    </w:p>
    <w:p w:rsidR="003C0781" w:rsidRDefault="003C0781" w:rsidP="003C0781">
      <w:pPr>
        <w:pStyle w:val="Heading4"/>
        <w:rPr>
          <w:rFonts w:ascii="Times New Roman" w:hAnsi="Times New Roman"/>
          <w:sz w:val="20"/>
        </w:rPr>
      </w:pPr>
      <w:r>
        <w:rPr>
          <w:rFonts w:ascii="Times New Roman" w:hAnsi="Times New Roman"/>
          <w:sz w:val="20"/>
        </w:rPr>
        <w:t>Composite panel manufacturer shall have established a Certification Program acceptable to the local Code Authorities.</w:t>
      </w:r>
    </w:p>
    <w:p w:rsidR="003C0781" w:rsidRDefault="003C0781" w:rsidP="003C0781">
      <w:pPr>
        <w:pStyle w:val="Heading4"/>
        <w:rPr>
          <w:rFonts w:ascii="Times New Roman" w:hAnsi="Times New Roman"/>
          <w:sz w:val="20"/>
        </w:rPr>
      </w:pPr>
      <w:r>
        <w:rPr>
          <w:rFonts w:ascii="Times New Roman" w:hAnsi="Times New Roman"/>
          <w:sz w:val="20"/>
        </w:rPr>
        <w:t>Conduct pre-installation meeting to verify project requirements, substrate conditions, installation instructions, and warranty requirements.</w:t>
      </w:r>
    </w:p>
    <w:p w:rsidR="003C0781" w:rsidRDefault="003C0781" w:rsidP="003C0781">
      <w:pPr>
        <w:pStyle w:val="Heading4"/>
        <w:rPr>
          <w:rFonts w:ascii="Times New Roman" w:hAnsi="Times New Roman"/>
          <w:sz w:val="20"/>
        </w:rPr>
      </w:pPr>
      <w:r>
        <w:rPr>
          <w:rFonts w:ascii="Times New Roman" w:hAnsi="Times New Roman"/>
          <w:sz w:val="20"/>
        </w:rPr>
        <w:t>Field Quality Control:  Comply with panel system manufacturer’s recommendations and guidelines for installation and field forming panels.</w:t>
      </w:r>
    </w:p>
    <w:p w:rsidR="003C0781" w:rsidRDefault="003C0781" w:rsidP="003C0781">
      <w:pPr>
        <w:pStyle w:val="Heading2"/>
        <w:rPr>
          <w:rFonts w:ascii="Times New Roman" w:hAnsi="Times New Roman"/>
          <w:sz w:val="20"/>
        </w:rPr>
      </w:pPr>
      <w:r>
        <w:rPr>
          <w:rFonts w:ascii="Times New Roman" w:hAnsi="Times New Roman"/>
          <w:sz w:val="20"/>
        </w:rPr>
        <w:t>SYSTEM DESCRIPTION</w:t>
      </w:r>
    </w:p>
    <w:p w:rsidR="003C0781" w:rsidRDefault="003C0781" w:rsidP="003C0781">
      <w:pPr>
        <w:pStyle w:val="Heading3"/>
        <w:rPr>
          <w:rFonts w:ascii="Times New Roman" w:hAnsi="Times New Roman"/>
          <w:sz w:val="20"/>
        </w:rPr>
      </w:pPr>
      <w:r>
        <w:rPr>
          <w:rFonts w:ascii="Times New Roman" w:hAnsi="Times New Roman"/>
          <w:sz w:val="20"/>
        </w:rPr>
        <w:t>System Type</w:t>
      </w:r>
    </w:p>
    <w:p w:rsidR="003C0781" w:rsidRDefault="003C0781" w:rsidP="003C0781">
      <w:pPr>
        <w:pStyle w:val="Heading4"/>
        <w:rPr>
          <w:rFonts w:ascii="Times New Roman" w:hAnsi="Times New Roman"/>
          <w:color w:val="000000"/>
          <w:sz w:val="20"/>
        </w:rPr>
      </w:pPr>
      <w:r>
        <w:rPr>
          <w:rFonts w:ascii="Times New Roman" w:hAnsi="Times New Roman"/>
          <w:sz w:val="20"/>
        </w:rPr>
        <w:t xml:space="preserve">Provide an open joint </w:t>
      </w:r>
      <w:r>
        <w:rPr>
          <w:rFonts w:ascii="Times New Roman" w:hAnsi="Times New Roman"/>
          <w:b/>
          <w:sz w:val="20"/>
        </w:rPr>
        <w:t>pressure equalized</w:t>
      </w:r>
      <w:r>
        <w:rPr>
          <w:rFonts w:ascii="Times New Roman" w:hAnsi="Times New Roman"/>
          <w:sz w:val="20"/>
        </w:rPr>
        <w:t xml:space="preserve">, </w:t>
      </w:r>
      <w:r>
        <w:rPr>
          <w:rFonts w:ascii="Times New Roman" w:hAnsi="Times New Roman"/>
          <w:b/>
          <w:sz w:val="20"/>
        </w:rPr>
        <w:t>hook and pin style</w:t>
      </w:r>
      <w:r>
        <w:rPr>
          <w:rFonts w:ascii="Times New Roman" w:hAnsi="Times New Roman"/>
          <w:sz w:val="20"/>
        </w:rPr>
        <w:t xml:space="preserve">, rout and return panel system which has been </w:t>
      </w:r>
      <w:r>
        <w:rPr>
          <w:rFonts w:ascii="Times New Roman" w:hAnsi="Times New Roman"/>
          <w:b/>
          <w:sz w:val="20"/>
          <w:u w:val="single"/>
        </w:rPr>
        <w:t>pre-tested</w:t>
      </w:r>
      <w:r>
        <w:rPr>
          <w:rFonts w:ascii="Times New Roman" w:hAnsi="Times New Roman"/>
          <w:sz w:val="20"/>
        </w:rPr>
        <w:t xml:space="preserve"> to meet the specified performance requirements.</w:t>
      </w:r>
    </w:p>
    <w:p w:rsidR="003C0781" w:rsidRDefault="003C0781" w:rsidP="003C0781">
      <w:pPr>
        <w:pStyle w:val="Heading3"/>
        <w:rPr>
          <w:rFonts w:ascii="Times New Roman" w:hAnsi="Times New Roman"/>
          <w:sz w:val="20"/>
        </w:rPr>
      </w:pPr>
      <w:r>
        <w:rPr>
          <w:rFonts w:ascii="Times New Roman" w:hAnsi="Times New Roman"/>
          <w:sz w:val="20"/>
        </w:rPr>
        <w:t>System Performance</w:t>
      </w:r>
    </w:p>
    <w:p w:rsidR="003C0781" w:rsidRDefault="003C0781" w:rsidP="003C0781">
      <w:pPr>
        <w:pStyle w:val="Heading4"/>
        <w:rPr>
          <w:rFonts w:ascii="Times New Roman" w:hAnsi="Times New Roman"/>
          <w:sz w:val="20"/>
        </w:rPr>
      </w:pPr>
      <w:r>
        <w:rPr>
          <w:rFonts w:ascii="Times New Roman" w:hAnsi="Times New Roman"/>
          <w:sz w:val="20"/>
        </w:rPr>
        <w:t xml:space="preserve">Composite panel system shall be capable of withstanding building movements and weather exposures based on the following test standards required by the Architect and/or national and </w:t>
      </w:r>
      <w:r>
        <w:rPr>
          <w:rFonts w:ascii="Times New Roman" w:hAnsi="Times New Roman"/>
          <w:sz w:val="20"/>
        </w:rPr>
        <w:lastRenderedPageBreak/>
        <w:t xml:space="preserve">the local building code.  Panel </w:t>
      </w:r>
      <w:r w:rsidR="00F349C6">
        <w:rPr>
          <w:rFonts w:ascii="Times New Roman" w:hAnsi="Times New Roman"/>
          <w:sz w:val="20"/>
        </w:rPr>
        <w:t xml:space="preserve">systems which have not been </w:t>
      </w:r>
      <w:r>
        <w:rPr>
          <w:rFonts w:ascii="Times New Roman" w:hAnsi="Times New Roman"/>
          <w:sz w:val="20"/>
        </w:rPr>
        <w:t>tested prior to bid date will not be acceptable.</w:t>
      </w:r>
    </w:p>
    <w:p w:rsidR="003C0781" w:rsidRDefault="003C0781" w:rsidP="003C0781">
      <w:pPr>
        <w:pStyle w:val="Heading5"/>
        <w:rPr>
          <w:rFonts w:ascii="Times New Roman" w:hAnsi="Times New Roman"/>
          <w:sz w:val="20"/>
        </w:rPr>
      </w:pPr>
      <w:r>
        <w:rPr>
          <w:rFonts w:ascii="Times New Roman" w:hAnsi="Times New Roman"/>
          <w:sz w:val="20"/>
        </w:rPr>
        <w:t>Wind Load:</w:t>
      </w:r>
    </w:p>
    <w:p w:rsidR="003C0781" w:rsidRPr="00DE3D78" w:rsidRDefault="003C0781" w:rsidP="00DE3D78">
      <w:pPr>
        <w:pStyle w:val="Heading5nn"/>
        <w:numPr>
          <w:ilvl w:val="5"/>
          <w:numId w:val="2"/>
        </w:numPr>
        <w:spacing w:after="240"/>
        <w:rPr>
          <w:rFonts w:ascii="Times New Roman" w:hAnsi="Times New Roman"/>
          <w:sz w:val="20"/>
        </w:rPr>
      </w:pPr>
      <w:r>
        <w:rPr>
          <w:rFonts w:ascii="Times New Roman" w:hAnsi="Times New Roman"/>
          <w:sz w:val="20"/>
        </w:rPr>
        <w:t>Panels shall be designed to withstand the Design Wind Load based upon the local building code, but in no case less than 20 pounds per square foot (</w:t>
      </w:r>
      <w:proofErr w:type="spellStart"/>
      <w:r>
        <w:rPr>
          <w:rFonts w:ascii="Times New Roman" w:hAnsi="Times New Roman"/>
          <w:sz w:val="20"/>
        </w:rPr>
        <w:t>psf</w:t>
      </w:r>
      <w:proofErr w:type="spellEnd"/>
      <w:r>
        <w:rPr>
          <w:rFonts w:ascii="Times New Roman" w:hAnsi="Times New Roman"/>
          <w:sz w:val="20"/>
        </w:rPr>
        <w:t xml:space="preserve">) and 30 </w:t>
      </w:r>
      <w:proofErr w:type="spellStart"/>
      <w:r>
        <w:rPr>
          <w:rFonts w:ascii="Times New Roman" w:hAnsi="Times New Roman"/>
          <w:sz w:val="20"/>
        </w:rPr>
        <w:t>psf</w:t>
      </w:r>
      <w:proofErr w:type="spellEnd"/>
      <w:r>
        <w:rPr>
          <w:rFonts w:ascii="Times New Roman" w:hAnsi="Times New Roman"/>
          <w:sz w:val="20"/>
        </w:rPr>
        <w:t xml:space="preserve"> on parapet and corner panels.  Wind load testing shall be conducted in accordance with ASTM E330 to obtain the following results.</w:t>
      </w:r>
    </w:p>
    <w:p w:rsidR="003C0781" w:rsidRPr="00DE3D78" w:rsidRDefault="003C0781" w:rsidP="00DE3D78">
      <w:pPr>
        <w:pStyle w:val="Heading5nn"/>
        <w:numPr>
          <w:ilvl w:val="5"/>
          <w:numId w:val="2"/>
        </w:numPr>
        <w:spacing w:after="240"/>
        <w:rPr>
          <w:rFonts w:ascii="Times New Roman" w:hAnsi="Times New Roman"/>
          <w:sz w:val="20"/>
        </w:rPr>
      </w:pPr>
      <w:r>
        <w:rPr>
          <w:rFonts w:ascii="Times New Roman" w:hAnsi="Times New Roman"/>
          <w:sz w:val="20"/>
        </w:rPr>
        <w:t>Normal to the plane of the wall between supports, deflection of the secured perimeter-framing members shall not exceed L/175 or 3/4", whichever is less.</w:t>
      </w:r>
    </w:p>
    <w:p w:rsidR="003C0781" w:rsidRPr="00DE3D78" w:rsidRDefault="003C0781" w:rsidP="00DE3D78">
      <w:pPr>
        <w:pStyle w:val="Heading5nn"/>
        <w:numPr>
          <w:ilvl w:val="5"/>
          <w:numId w:val="2"/>
        </w:numPr>
        <w:spacing w:after="240"/>
        <w:rPr>
          <w:rFonts w:ascii="Times New Roman" w:hAnsi="Times New Roman"/>
          <w:sz w:val="20"/>
        </w:rPr>
      </w:pPr>
      <w:r>
        <w:rPr>
          <w:rFonts w:ascii="Times New Roman" w:hAnsi="Times New Roman"/>
          <w:sz w:val="20"/>
        </w:rPr>
        <w:t>Normal to the plane of the wall, the maximum panel deflection shall not exceed L/60.</w:t>
      </w:r>
    </w:p>
    <w:p w:rsidR="003C0781" w:rsidRPr="00DE3D78" w:rsidRDefault="003C0781" w:rsidP="00DE3D78">
      <w:pPr>
        <w:pStyle w:val="Heading5nn"/>
        <w:numPr>
          <w:ilvl w:val="5"/>
          <w:numId w:val="2"/>
        </w:numPr>
        <w:spacing w:after="240"/>
        <w:rPr>
          <w:rFonts w:ascii="Times New Roman" w:hAnsi="Times New Roman"/>
          <w:sz w:val="20"/>
        </w:rPr>
      </w:pPr>
      <w:r>
        <w:rPr>
          <w:rFonts w:ascii="Times New Roman" w:hAnsi="Times New Roman"/>
          <w:sz w:val="20"/>
        </w:rPr>
        <w:t>Maximum anchor deflection shall not exceed 1/16".</w:t>
      </w:r>
    </w:p>
    <w:p w:rsidR="003A6332" w:rsidRPr="00DE3D78" w:rsidRDefault="003C0781" w:rsidP="00DE3D78">
      <w:pPr>
        <w:pStyle w:val="Heading5nn"/>
        <w:numPr>
          <w:ilvl w:val="5"/>
          <w:numId w:val="2"/>
        </w:numPr>
        <w:spacing w:after="240"/>
        <w:rPr>
          <w:rFonts w:ascii="Times New Roman" w:hAnsi="Times New Roman"/>
          <w:sz w:val="20"/>
        </w:rPr>
      </w:pPr>
      <w:r>
        <w:rPr>
          <w:rFonts w:ascii="Times New Roman" w:hAnsi="Times New Roman"/>
          <w:sz w:val="20"/>
        </w:rPr>
        <w:t xml:space="preserve">At 1-1/2 times design pressure, permanent deflections of framing </w:t>
      </w:r>
      <w:r w:rsidR="003812EF">
        <w:rPr>
          <w:rFonts w:ascii="Times New Roman" w:hAnsi="Times New Roman"/>
          <w:sz w:val="20"/>
        </w:rPr>
        <w:t xml:space="preserve">members shall not exceed L/100 </w:t>
      </w:r>
      <w:r>
        <w:rPr>
          <w:rFonts w:ascii="Times New Roman" w:hAnsi="Times New Roman"/>
          <w:sz w:val="20"/>
        </w:rPr>
        <w:t>of span length and components shall not experience failure or gross permanent distortion.  At connection points of framing members to anchors, permanent set shall not exceed 1/16".</w:t>
      </w:r>
    </w:p>
    <w:p w:rsidR="003A6332" w:rsidRPr="00DE3D78" w:rsidRDefault="00253F70" w:rsidP="00DE3D78">
      <w:pPr>
        <w:pStyle w:val="Heading5"/>
        <w:spacing w:before="0" w:after="240"/>
        <w:rPr>
          <w:rFonts w:ascii="Times New Roman" w:hAnsi="Times New Roman"/>
          <w:sz w:val="20"/>
        </w:rPr>
      </w:pPr>
      <w:r>
        <w:rPr>
          <w:rFonts w:ascii="Times New Roman" w:hAnsi="Times New Roman"/>
          <w:color w:val="000000"/>
          <w:sz w:val="20"/>
        </w:rPr>
        <w:t>Air/Water System Test</w:t>
      </w:r>
      <w:r w:rsidR="003A6332">
        <w:rPr>
          <w:rFonts w:ascii="Times New Roman" w:hAnsi="Times New Roman"/>
          <w:color w:val="000000"/>
          <w:sz w:val="20"/>
        </w:rPr>
        <w:t xml:space="preserve">:  </w:t>
      </w:r>
      <w:r w:rsidR="003A6332" w:rsidRPr="003A6332">
        <w:rPr>
          <w:rFonts w:ascii="Times New Roman" w:hAnsi="Times New Roman"/>
          <w:sz w:val="20"/>
        </w:rPr>
        <w:t>System shall comply with AAMA 508-07 Voluntary Test Method and Specification for Pressure Equalized Ra</w:t>
      </w:r>
      <w:r w:rsidR="003812EF">
        <w:rPr>
          <w:rFonts w:ascii="Times New Roman" w:hAnsi="Times New Roman"/>
          <w:sz w:val="20"/>
        </w:rPr>
        <w:t>in Screen Wall Cladding Systems.</w:t>
      </w:r>
    </w:p>
    <w:p w:rsidR="00DE3D78" w:rsidRPr="00DE3D78" w:rsidRDefault="003C0781" w:rsidP="00DE3D78">
      <w:pPr>
        <w:pStyle w:val="Heading5nn"/>
        <w:numPr>
          <w:ilvl w:val="5"/>
          <w:numId w:val="8"/>
        </w:numPr>
        <w:spacing w:after="240"/>
        <w:rPr>
          <w:rFonts w:ascii="Times New Roman" w:hAnsi="Times New Roman"/>
          <w:sz w:val="20"/>
        </w:rPr>
      </w:pPr>
      <w:r>
        <w:rPr>
          <w:rFonts w:ascii="Times New Roman" w:hAnsi="Times New Roman"/>
          <w:sz w:val="20"/>
        </w:rPr>
        <w:t xml:space="preserve">Air Infiltration </w:t>
      </w:r>
      <w:r w:rsidR="003A6332">
        <w:rPr>
          <w:rFonts w:ascii="Times New Roman" w:hAnsi="Times New Roman"/>
          <w:sz w:val="20"/>
        </w:rPr>
        <w:t>–</w:t>
      </w:r>
      <w:r>
        <w:rPr>
          <w:rFonts w:ascii="Times New Roman" w:hAnsi="Times New Roman"/>
          <w:sz w:val="20"/>
        </w:rPr>
        <w:t xml:space="preserve"> </w:t>
      </w:r>
      <w:r w:rsidR="003A6332">
        <w:rPr>
          <w:rFonts w:ascii="Times New Roman" w:hAnsi="Times New Roman"/>
          <w:sz w:val="20"/>
        </w:rPr>
        <w:t>Per AAMA 508-07 criteria, the air/water barrier leakage rate must be set to 0.12cfm/ft</w:t>
      </w:r>
      <w:r w:rsidR="003A6332" w:rsidRPr="00DE3D78">
        <w:rPr>
          <w:rFonts w:ascii="Times New Roman" w:hAnsi="Times New Roman"/>
          <w:sz w:val="20"/>
        </w:rPr>
        <w:t>2</w:t>
      </w:r>
      <w:r w:rsidR="003A6332">
        <w:rPr>
          <w:rFonts w:ascii="Times New Roman" w:hAnsi="Times New Roman"/>
          <w:sz w:val="20"/>
        </w:rPr>
        <w:t xml:space="preserve"> ±10% at 1.57psf when tested in accordance with ASTM E283</w:t>
      </w:r>
      <w:r w:rsidR="00253F70">
        <w:rPr>
          <w:rFonts w:ascii="Times New Roman" w:hAnsi="Times New Roman"/>
          <w:sz w:val="20"/>
        </w:rPr>
        <w:t>.</w:t>
      </w:r>
    </w:p>
    <w:p w:rsidR="003C0781" w:rsidRPr="00DE3D78" w:rsidRDefault="00253F70" w:rsidP="00DE3D78">
      <w:pPr>
        <w:pStyle w:val="Heading5nn"/>
        <w:numPr>
          <w:ilvl w:val="5"/>
          <w:numId w:val="8"/>
        </w:numPr>
        <w:spacing w:after="240"/>
        <w:rPr>
          <w:rFonts w:ascii="Times New Roman" w:hAnsi="Times New Roman"/>
          <w:sz w:val="20"/>
        </w:rPr>
      </w:pPr>
      <w:r>
        <w:rPr>
          <w:rFonts w:ascii="Times New Roman" w:hAnsi="Times New Roman"/>
          <w:sz w:val="20"/>
        </w:rPr>
        <w:t xml:space="preserve">Pressure Equalization – Maximum 0.08 second lag time between the cavity and cyclic wind pressure </w:t>
      </w:r>
      <w:r w:rsidR="0026670E">
        <w:rPr>
          <w:rFonts w:ascii="Times New Roman" w:hAnsi="Times New Roman"/>
          <w:sz w:val="20"/>
        </w:rPr>
        <w:t>with a maximum 50% differential when tested in accordance with ASTM E1233</w:t>
      </w:r>
    </w:p>
    <w:p w:rsidR="003C0781" w:rsidRPr="00DE3D78" w:rsidRDefault="003C0781" w:rsidP="00DE3D78">
      <w:pPr>
        <w:pStyle w:val="Heading5nn"/>
        <w:numPr>
          <w:ilvl w:val="5"/>
          <w:numId w:val="8"/>
        </w:numPr>
        <w:spacing w:after="240"/>
        <w:rPr>
          <w:rFonts w:ascii="Times New Roman" w:hAnsi="Times New Roman"/>
          <w:sz w:val="20"/>
        </w:rPr>
      </w:pPr>
      <w:r>
        <w:rPr>
          <w:rFonts w:ascii="Times New Roman" w:hAnsi="Times New Roman"/>
          <w:sz w:val="20"/>
        </w:rPr>
        <w:t xml:space="preserve">Water Penetration </w:t>
      </w:r>
      <w:r w:rsidR="00253F70">
        <w:rPr>
          <w:rFonts w:ascii="Times New Roman" w:hAnsi="Times New Roman"/>
          <w:sz w:val="20"/>
        </w:rPr>
        <w:t>–</w:t>
      </w:r>
      <w:r>
        <w:rPr>
          <w:rFonts w:ascii="Times New Roman" w:hAnsi="Times New Roman"/>
          <w:sz w:val="20"/>
        </w:rPr>
        <w:t xml:space="preserve"> </w:t>
      </w:r>
      <w:r w:rsidR="00253F70">
        <w:rPr>
          <w:rFonts w:ascii="Times New Roman" w:hAnsi="Times New Roman"/>
          <w:sz w:val="20"/>
        </w:rPr>
        <w:t>Maximum 5% coverage of water mist or water droplets on the air/water barrier surface and no continuous streaming of water on the air/water barrier</w:t>
      </w:r>
      <w:r>
        <w:rPr>
          <w:rFonts w:ascii="Times New Roman" w:hAnsi="Times New Roman"/>
          <w:sz w:val="20"/>
        </w:rPr>
        <w:t xml:space="preserve"> under a differential static pressure of 6.24 </w:t>
      </w:r>
      <w:proofErr w:type="spellStart"/>
      <w:r>
        <w:rPr>
          <w:rFonts w:ascii="Times New Roman" w:hAnsi="Times New Roman"/>
          <w:sz w:val="20"/>
        </w:rPr>
        <w:t>psf</w:t>
      </w:r>
      <w:proofErr w:type="spellEnd"/>
      <w:r>
        <w:rPr>
          <w:rFonts w:ascii="Times New Roman" w:hAnsi="Times New Roman"/>
          <w:sz w:val="20"/>
        </w:rPr>
        <w:t xml:space="preserve"> after 15 minutes of exposure </w:t>
      </w:r>
      <w:r w:rsidR="0026670E">
        <w:rPr>
          <w:rFonts w:ascii="Times New Roman" w:hAnsi="Times New Roman"/>
          <w:sz w:val="20"/>
        </w:rPr>
        <w:t xml:space="preserve">when tested </w:t>
      </w:r>
      <w:r w:rsidR="00DE3D78">
        <w:rPr>
          <w:rFonts w:ascii="Times New Roman" w:hAnsi="Times New Roman"/>
          <w:sz w:val="20"/>
        </w:rPr>
        <w:t>in accordance with ASTM E331.</w:t>
      </w:r>
    </w:p>
    <w:p w:rsidR="003C0781" w:rsidRPr="00DE3D78" w:rsidRDefault="003C0781" w:rsidP="00DE3D78">
      <w:pPr>
        <w:pStyle w:val="Heading5nn"/>
        <w:numPr>
          <w:ilvl w:val="5"/>
          <w:numId w:val="8"/>
        </w:numPr>
        <w:spacing w:after="240"/>
        <w:rPr>
          <w:rFonts w:ascii="Times New Roman" w:hAnsi="Times New Roman"/>
          <w:sz w:val="20"/>
        </w:rPr>
      </w:pPr>
      <w:r>
        <w:rPr>
          <w:rFonts w:ascii="Times New Roman" w:hAnsi="Times New Roman"/>
          <w:sz w:val="20"/>
        </w:rPr>
        <w:t xml:space="preserve">Dynamic Water Infiltration – </w:t>
      </w:r>
      <w:r w:rsidR="00253F70">
        <w:rPr>
          <w:rFonts w:ascii="Times New Roman" w:hAnsi="Times New Roman"/>
          <w:sz w:val="20"/>
        </w:rPr>
        <w:t xml:space="preserve">Maximum 5% coverage of water mist or water droplets on the air/water barrier surface and no continuous streaming of water on the air/water barrier under a differential dynamic pressure of 6.24 </w:t>
      </w:r>
      <w:proofErr w:type="spellStart"/>
      <w:r w:rsidR="00253F70">
        <w:rPr>
          <w:rFonts w:ascii="Times New Roman" w:hAnsi="Times New Roman"/>
          <w:sz w:val="20"/>
        </w:rPr>
        <w:t>psf</w:t>
      </w:r>
      <w:proofErr w:type="spellEnd"/>
      <w:r w:rsidR="00253F70">
        <w:rPr>
          <w:rFonts w:ascii="Times New Roman" w:hAnsi="Times New Roman"/>
          <w:sz w:val="20"/>
        </w:rPr>
        <w:t xml:space="preserve"> after 15 minutes of exposure </w:t>
      </w:r>
      <w:r w:rsidR="0026670E">
        <w:rPr>
          <w:rFonts w:ascii="Times New Roman" w:hAnsi="Times New Roman"/>
          <w:sz w:val="20"/>
        </w:rPr>
        <w:t xml:space="preserve">when tested </w:t>
      </w:r>
      <w:r w:rsidR="00253F70">
        <w:rPr>
          <w:rFonts w:ascii="Times New Roman" w:hAnsi="Times New Roman"/>
          <w:sz w:val="20"/>
        </w:rPr>
        <w:t xml:space="preserve">in accordance with </w:t>
      </w:r>
      <w:r w:rsidR="0026670E">
        <w:rPr>
          <w:rFonts w:ascii="Times New Roman" w:hAnsi="Times New Roman"/>
          <w:sz w:val="20"/>
        </w:rPr>
        <w:t>AAMA 501.1</w:t>
      </w:r>
      <w:r w:rsidR="00253F70">
        <w:rPr>
          <w:rFonts w:ascii="Times New Roman" w:hAnsi="Times New Roman"/>
          <w:sz w:val="20"/>
        </w:rPr>
        <w:t>.</w:t>
      </w:r>
    </w:p>
    <w:p w:rsidR="003C0781" w:rsidRDefault="003C0781" w:rsidP="00DE3D78">
      <w:pPr>
        <w:pStyle w:val="Heading5"/>
        <w:spacing w:before="0" w:after="240"/>
        <w:rPr>
          <w:rFonts w:ascii="Times New Roman" w:hAnsi="Times New Roman"/>
          <w:color w:val="000000"/>
          <w:sz w:val="20"/>
        </w:rPr>
      </w:pPr>
      <w:r>
        <w:rPr>
          <w:rFonts w:ascii="Times New Roman" w:hAnsi="Times New Roman"/>
          <w:color w:val="000000"/>
          <w:sz w:val="20"/>
        </w:rPr>
        <w:t>Thermal Movement:</w:t>
      </w:r>
    </w:p>
    <w:p w:rsidR="003C0781" w:rsidRDefault="003C0781" w:rsidP="00DE3D78">
      <w:pPr>
        <w:pStyle w:val="Heading5nn"/>
        <w:numPr>
          <w:ilvl w:val="5"/>
          <w:numId w:val="9"/>
        </w:numPr>
        <w:spacing w:after="240"/>
        <w:rPr>
          <w:rFonts w:ascii="Times New Roman" w:hAnsi="Times New Roman"/>
          <w:sz w:val="20"/>
        </w:rPr>
      </w:pPr>
      <w:r>
        <w:rPr>
          <w:rFonts w:ascii="Times New Roman" w:hAnsi="Times New Roman"/>
          <w:sz w:val="20"/>
        </w:rPr>
        <w:t>System shall allow for free horizontal and vertical movement due to the expansion and contraction of component parts for an ambient temperature range from plus 20 degrees F to plus 180 degrees F.  Buckling, opening of joints, undue stress on fasteners, failure of sealants or any other detrimental effects due to thermal movement of component parts will not be permitted.  Fabrication, assembly and erection procedures shall take into account the ambient temperature at the time of the respective operation.</w:t>
      </w:r>
    </w:p>
    <w:p w:rsidR="003C0781" w:rsidRDefault="003C0781" w:rsidP="003C0781">
      <w:pPr>
        <w:pStyle w:val="Heading2"/>
        <w:rPr>
          <w:rFonts w:ascii="Times New Roman" w:hAnsi="Times New Roman"/>
          <w:sz w:val="20"/>
        </w:rPr>
      </w:pPr>
      <w:r>
        <w:rPr>
          <w:rFonts w:ascii="Times New Roman" w:hAnsi="Times New Roman"/>
          <w:sz w:val="20"/>
        </w:rPr>
        <w:lastRenderedPageBreak/>
        <w:t>SUBMITTALS</w:t>
      </w:r>
    </w:p>
    <w:p w:rsidR="003C0781" w:rsidRDefault="003C0781" w:rsidP="003C0781">
      <w:pPr>
        <w:pStyle w:val="Heading3"/>
        <w:rPr>
          <w:rFonts w:ascii="Times New Roman" w:hAnsi="Times New Roman"/>
          <w:sz w:val="20"/>
        </w:rPr>
      </w:pPr>
      <w:r>
        <w:rPr>
          <w:rFonts w:ascii="Times New Roman" w:hAnsi="Times New Roman"/>
          <w:sz w:val="20"/>
        </w:rPr>
        <w:t>Submittals shall be in conformance with DIVISION 1 SUBMITTAL PROCEDURES SECTION</w:t>
      </w:r>
    </w:p>
    <w:p w:rsidR="0026670E" w:rsidRPr="0026670E" w:rsidRDefault="0026670E" w:rsidP="0026670E">
      <w:pPr>
        <w:pStyle w:val="Heading4"/>
        <w:rPr>
          <w:rFonts w:ascii="Times New Roman" w:hAnsi="Times New Roman"/>
          <w:sz w:val="20"/>
        </w:rPr>
      </w:pPr>
      <w:r>
        <w:rPr>
          <w:rFonts w:ascii="Times New Roman" w:hAnsi="Times New Roman"/>
          <w:snapToGrid w:val="0"/>
          <w:sz w:val="20"/>
        </w:rPr>
        <w:t>Coordinate submittals, approvals, construction schedules and lead time requirements to avoid construction delays.</w:t>
      </w:r>
    </w:p>
    <w:p w:rsidR="003C0781" w:rsidRDefault="003C0781" w:rsidP="003C0781">
      <w:pPr>
        <w:pStyle w:val="Heading3"/>
        <w:rPr>
          <w:rFonts w:ascii="Times New Roman" w:hAnsi="Times New Roman"/>
          <w:sz w:val="20"/>
        </w:rPr>
      </w:pPr>
      <w:r>
        <w:rPr>
          <w:rFonts w:ascii="Times New Roman" w:hAnsi="Times New Roman"/>
          <w:sz w:val="20"/>
        </w:rPr>
        <w:t>PRODUCT DATA</w:t>
      </w:r>
    </w:p>
    <w:p w:rsidR="003C0781" w:rsidRDefault="003C0781" w:rsidP="003C0781">
      <w:pPr>
        <w:pStyle w:val="Heading4"/>
        <w:numPr>
          <w:ilvl w:val="0"/>
          <w:numId w:val="0"/>
        </w:numPr>
        <w:tabs>
          <w:tab w:val="left" w:pos="720"/>
        </w:tabs>
        <w:ind w:firstLine="720"/>
        <w:rPr>
          <w:rFonts w:ascii="Times New Roman" w:hAnsi="Times New Roman"/>
          <w:sz w:val="20"/>
        </w:rPr>
      </w:pPr>
      <w:r>
        <w:rPr>
          <w:rFonts w:ascii="Times New Roman" w:hAnsi="Times New Roman"/>
          <w:sz w:val="20"/>
        </w:rPr>
        <w:t xml:space="preserve">Submit material and system manufacturer’s product data. </w:t>
      </w:r>
    </w:p>
    <w:p w:rsidR="003C0781" w:rsidRDefault="003C0781" w:rsidP="003C0781">
      <w:pPr>
        <w:pStyle w:val="Heading3"/>
        <w:rPr>
          <w:rFonts w:ascii="Times New Roman" w:hAnsi="Times New Roman"/>
          <w:sz w:val="20"/>
        </w:rPr>
      </w:pPr>
      <w:r>
        <w:rPr>
          <w:rFonts w:ascii="Times New Roman" w:hAnsi="Times New Roman"/>
          <w:sz w:val="20"/>
        </w:rPr>
        <w:t>Samples</w:t>
      </w:r>
    </w:p>
    <w:p w:rsidR="003C0781" w:rsidRDefault="003C0781" w:rsidP="003C0781">
      <w:pPr>
        <w:pStyle w:val="Heading4"/>
        <w:rPr>
          <w:rFonts w:ascii="Times New Roman" w:hAnsi="Times New Roman"/>
          <w:sz w:val="20"/>
        </w:rPr>
      </w:pPr>
      <w:r>
        <w:rPr>
          <w:rFonts w:ascii="Times New Roman" w:hAnsi="Times New Roman"/>
          <w:sz w:val="20"/>
        </w:rPr>
        <w:t>Submit manufacturer’s color charts or chips illustrating full range of colors, finishes and patterns available for composite metal panels with factory applied finishes.</w:t>
      </w:r>
    </w:p>
    <w:p w:rsidR="003C0781" w:rsidRDefault="003C0781" w:rsidP="003C0781">
      <w:pPr>
        <w:pStyle w:val="Heading4"/>
        <w:rPr>
          <w:rFonts w:ascii="Times New Roman" w:hAnsi="Times New Roman"/>
          <w:sz w:val="20"/>
        </w:rPr>
      </w:pPr>
      <w:r>
        <w:rPr>
          <w:rFonts w:ascii="Times New Roman" w:hAnsi="Times New Roman"/>
          <w:sz w:val="20"/>
        </w:rPr>
        <w:t>In the case of custom color selections, submit 2 sets of draw down samples on aluminum substrate, not less than 3 inches x 5 inches of each color and finish selected for color approval.</w:t>
      </w:r>
    </w:p>
    <w:p w:rsidR="003C0781" w:rsidRDefault="003C0781" w:rsidP="003C0781">
      <w:pPr>
        <w:pStyle w:val="Heading3"/>
        <w:rPr>
          <w:rFonts w:ascii="Times New Roman" w:hAnsi="Times New Roman"/>
          <w:sz w:val="20"/>
        </w:rPr>
      </w:pPr>
      <w:r>
        <w:rPr>
          <w:rFonts w:ascii="Times New Roman" w:hAnsi="Times New Roman"/>
          <w:sz w:val="20"/>
        </w:rPr>
        <w:t>Shop Drawings</w:t>
      </w:r>
    </w:p>
    <w:p w:rsidR="003C0781" w:rsidRDefault="003C0781" w:rsidP="003C0781">
      <w:pPr>
        <w:pStyle w:val="Heading3nn"/>
        <w:rPr>
          <w:rFonts w:ascii="Times New Roman" w:hAnsi="Times New Roman"/>
          <w:sz w:val="20"/>
        </w:rPr>
      </w:pPr>
      <w:r>
        <w:rPr>
          <w:rFonts w:ascii="Times New Roman" w:hAnsi="Times New Roman"/>
          <w:sz w:val="20"/>
        </w:rPr>
        <w:t>Submit shop drawings showing project layout and elevations; fastening and anchoring methods; detail and location of joints, sealants, and gaskets, including joints necessary to accommodate thermal movement; trim; flashing; and accessories.</w:t>
      </w:r>
    </w:p>
    <w:p w:rsidR="003C0781" w:rsidRDefault="003C0781" w:rsidP="003C0781">
      <w:pPr>
        <w:pStyle w:val="Heading3"/>
        <w:rPr>
          <w:rFonts w:ascii="Times New Roman" w:hAnsi="Times New Roman"/>
          <w:sz w:val="20"/>
        </w:rPr>
      </w:pPr>
      <w:r>
        <w:rPr>
          <w:rFonts w:ascii="Times New Roman" w:hAnsi="Times New Roman"/>
          <w:sz w:val="20"/>
        </w:rPr>
        <w:t>System manufacturer’s instructions</w:t>
      </w:r>
    </w:p>
    <w:p w:rsidR="003C0781" w:rsidRDefault="003C0781" w:rsidP="003C0781">
      <w:pPr>
        <w:ind w:firstLine="720"/>
        <w:rPr>
          <w:rFonts w:ascii="Times New Roman" w:hAnsi="Times New Roman"/>
          <w:sz w:val="20"/>
        </w:rPr>
      </w:pPr>
      <w:r>
        <w:rPr>
          <w:rFonts w:ascii="Times New Roman" w:hAnsi="Times New Roman"/>
          <w:sz w:val="20"/>
        </w:rPr>
        <w:t>Submit system manufacturer’s installation instructions.</w:t>
      </w:r>
    </w:p>
    <w:p w:rsidR="003C0781" w:rsidRDefault="003C0781" w:rsidP="003C0781">
      <w:pPr>
        <w:pStyle w:val="Heading3"/>
        <w:rPr>
          <w:rFonts w:ascii="Times New Roman" w:hAnsi="Times New Roman"/>
          <w:sz w:val="20"/>
        </w:rPr>
      </w:pPr>
      <w:r>
        <w:rPr>
          <w:rFonts w:ascii="Times New Roman" w:hAnsi="Times New Roman"/>
          <w:sz w:val="20"/>
        </w:rPr>
        <w:t>closeout submittals</w:t>
      </w:r>
    </w:p>
    <w:p w:rsidR="003C0781" w:rsidRDefault="003C0781" w:rsidP="003C0781">
      <w:pPr>
        <w:ind w:firstLine="720"/>
        <w:rPr>
          <w:rFonts w:ascii="Times New Roman" w:hAnsi="Times New Roman"/>
          <w:sz w:val="20"/>
        </w:rPr>
      </w:pPr>
      <w:r>
        <w:rPr>
          <w:rFonts w:ascii="Times New Roman" w:hAnsi="Times New Roman"/>
          <w:sz w:val="20"/>
        </w:rPr>
        <w:t>Submit manufacturer’s warranty documents.</w:t>
      </w:r>
    </w:p>
    <w:p w:rsidR="003C0781" w:rsidRDefault="003C0781" w:rsidP="003C0781">
      <w:pPr>
        <w:pStyle w:val="Heading3"/>
        <w:rPr>
          <w:rFonts w:ascii="Times New Roman" w:hAnsi="Times New Roman"/>
          <w:sz w:val="20"/>
        </w:rPr>
      </w:pPr>
      <w:r>
        <w:rPr>
          <w:rFonts w:ascii="Times New Roman" w:hAnsi="Times New Roman"/>
          <w:sz w:val="20"/>
        </w:rPr>
        <w:t>Alternate materials must be approved by the architect prior to the bid date</w:t>
      </w:r>
    </w:p>
    <w:p w:rsidR="003C0781" w:rsidRDefault="003C0781" w:rsidP="003C0781">
      <w:pPr>
        <w:ind w:firstLine="720"/>
        <w:rPr>
          <w:rFonts w:ascii="Times New Roman" w:hAnsi="Times New Roman"/>
          <w:sz w:val="20"/>
        </w:rPr>
      </w:pPr>
      <w:r>
        <w:rPr>
          <w:rFonts w:ascii="Times New Roman" w:hAnsi="Times New Roman"/>
          <w:sz w:val="20"/>
        </w:rPr>
        <w:t>Substitution requests must comply with the requirements of Division 1.</w:t>
      </w:r>
    </w:p>
    <w:p w:rsidR="003C0781" w:rsidRDefault="003C0781" w:rsidP="003C0781">
      <w:pPr>
        <w:pStyle w:val="Heading1"/>
        <w:rPr>
          <w:rFonts w:ascii="Times New Roman" w:hAnsi="Times New Roman"/>
          <w:sz w:val="20"/>
        </w:rPr>
      </w:pPr>
      <w:r>
        <w:rPr>
          <w:rFonts w:ascii="Times New Roman" w:hAnsi="Times New Roman"/>
          <w:sz w:val="20"/>
        </w:rPr>
        <w:t>Products</w:t>
      </w:r>
    </w:p>
    <w:p w:rsidR="003C0781" w:rsidRDefault="003C0781" w:rsidP="003C0781">
      <w:pPr>
        <w:pStyle w:val="Heading2"/>
        <w:rPr>
          <w:rFonts w:ascii="Times New Roman" w:hAnsi="Times New Roman"/>
          <w:sz w:val="20"/>
        </w:rPr>
      </w:pPr>
      <w:r>
        <w:rPr>
          <w:rFonts w:ascii="Times New Roman" w:hAnsi="Times New Roman"/>
          <w:sz w:val="20"/>
        </w:rPr>
        <w:t>PANELS</w:t>
      </w:r>
    </w:p>
    <w:p w:rsidR="003C0781" w:rsidRDefault="003C0781" w:rsidP="003C0781">
      <w:pPr>
        <w:pStyle w:val="Heading3"/>
        <w:rPr>
          <w:rFonts w:ascii="Times New Roman" w:hAnsi="Times New Roman"/>
          <w:sz w:val="20"/>
        </w:rPr>
      </w:pPr>
      <w:r>
        <w:rPr>
          <w:rFonts w:ascii="Times New Roman" w:hAnsi="Times New Roman"/>
          <w:sz w:val="20"/>
        </w:rPr>
        <w:t>Aluminum Composite material (acm)</w:t>
      </w:r>
    </w:p>
    <w:p w:rsidR="003C0781" w:rsidRDefault="003C0781" w:rsidP="003C0781">
      <w:pPr>
        <w:pStyle w:val="Heading4"/>
        <w:rPr>
          <w:rFonts w:ascii="Times New Roman" w:hAnsi="Times New Roman"/>
          <w:sz w:val="20"/>
        </w:rPr>
      </w:pPr>
      <w:r>
        <w:rPr>
          <w:rFonts w:ascii="Times New Roman" w:hAnsi="Times New Roman"/>
          <w:sz w:val="20"/>
        </w:rPr>
        <w:t>ALPOLIC material manufactured by Mitsubishi Plastics Composites America, Inc. ALPOLIC Materials Division, 401 Volvo Parkway, Chesapeake, VA 23320</w:t>
      </w:r>
    </w:p>
    <w:p w:rsidR="003C0781" w:rsidRDefault="003C0781" w:rsidP="003C0781">
      <w:pPr>
        <w:pStyle w:val="Heading4"/>
        <w:rPr>
          <w:rFonts w:ascii="Times New Roman" w:hAnsi="Times New Roman"/>
          <w:sz w:val="20"/>
        </w:rPr>
      </w:pPr>
      <w:r>
        <w:rPr>
          <w:rFonts w:ascii="Times New Roman" w:hAnsi="Times New Roman"/>
          <w:sz w:val="20"/>
        </w:rPr>
        <w:t xml:space="preserve">REYNOBOND material manufactured by Reynolds Metals Company, </w:t>
      </w:r>
      <w:r>
        <w:rPr>
          <w:rFonts w:ascii="Times New Roman" w:hAnsi="Times New Roman"/>
          <w:bCs/>
          <w:sz w:val="20"/>
        </w:rPr>
        <w:t>Alcoa Architectural Products (USA),</w:t>
      </w:r>
      <w:r>
        <w:rPr>
          <w:rFonts w:ascii="Times New Roman" w:hAnsi="Times New Roman"/>
          <w:sz w:val="20"/>
        </w:rPr>
        <w:t xml:space="preserve"> 50 Industrial Boulevard, Eastman, Georgia  31023</w:t>
      </w:r>
    </w:p>
    <w:p w:rsidR="003C0781" w:rsidRDefault="003C0781" w:rsidP="003C0781">
      <w:pPr>
        <w:pStyle w:val="Heading4"/>
        <w:rPr>
          <w:rFonts w:ascii="Times New Roman" w:hAnsi="Times New Roman"/>
          <w:sz w:val="20"/>
        </w:rPr>
      </w:pPr>
      <w:r>
        <w:rPr>
          <w:rFonts w:ascii="Times New Roman" w:hAnsi="Times New Roman"/>
          <w:sz w:val="20"/>
        </w:rPr>
        <w:t>Items of the same function and performance, which have received approval from the architect prior to bid date, shall be allowed for this project.  Approval shall be based on documentation submitted showing the adequacy of the material.  See Division 1 for substitution requirements.</w:t>
      </w:r>
    </w:p>
    <w:p w:rsidR="003C0781" w:rsidRDefault="003C0781" w:rsidP="003C0781">
      <w:pPr>
        <w:pStyle w:val="Heading3"/>
        <w:rPr>
          <w:rFonts w:ascii="Times New Roman" w:hAnsi="Times New Roman"/>
          <w:sz w:val="20"/>
        </w:rPr>
      </w:pPr>
      <w:r>
        <w:rPr>
          <w:rFonts w:ascii="Times New Roman" w:hAnsi="Times New Roman"/>
          <w:sz w:val="20"/>
        </w:rPr>
        <w:t>Composition</w:t>
      </w:r>
    </w:p>
    <w:p w:rsidR="003C0781" w:rsidRDefault="003C0781" w:rsidP="003C0781">
      <w:pPr>
        <w:pStyle w:val="Heading3nn"/>
        <w:rPr>
          <w:rFonts w:ascii="Times New Roman" w:hAnsi="Times New Roman"/>
          <w:sz w:val="20"/>
        </w:rPr>
      </w:pPr>
      <w:r>
        <w:rPr>
          <w:rFonts w:ascii="Times New Roman" w:hAnsi="Times New Roman"/>
          <w:sz w:val="20"/>
        </w:rPr>
        <w:t>Two sheets of aluminum sandwiching a solid core of extruded thermoplastic material formed in a continuous process with no glues or adhesives between dissimilar materials.  The core material shall be free of voids and/or air spaces and not contain foamed insulation material.  Products laminated sheet by sheet in a batch process using glues or adhesives between materials shall not be acceptable.</w:t>
      </w:r>
    </w:p>
    <w:p w:rsidR="003C0781" w:rsidRDefault="003C0781" w:rsidP="003C0781">
      <w:pPr>
        <w:pStyle w:val="Heading3"/>
        <w:rPr>
          <w:rFonts w:ascii="Times New Roman" w:hAnsi="Times New Roman"/>
          <w:sz w:val="20"/>
        </w:rPr>
      </w:pPr>
      <w:r>
        <w:rPr>
          <w:rFonts w:ascii="Times New Roman" w:hAnsi="Times New Roman"/>
          <w:sz w:val="20"/>
        </w:rPr>
        <w:lastRenderedPageBreak/>
        <w:t xml:space="preserve">Thickness </w:t>
      </w:r>
    </w:p>
    <w:p w:rsidR="003C0781" w:rsidRDefault="003C0781" w:rsidP="003C0781">
      <w:pPr>
        <w:ind w:firstLine="720"/>
      </w:pPr>
      <w:proofErr w:type="gramStart"/>
      <w:r>
        <w:rPr>
          <w:rFonts w:ascii="Times New Roman" w:hAnsi="Times New Roman"/>
          <w:sz w:val="20"/>
        </w:rPr>
        <w:t>Standard 4mm (0.157").</w:t>
      </w:r>
      <w:proofErr w:type="gramEnd"/>
    </w:p>
    <w:p w:rsidR="003C0781" w:rsidRDefault="003C0781" w:rsidP="003C0781">
      <w:pPr>
        <w:pStyle w:val="Heading3"/>
        <w:rPr>
          <w:rFonts w:ascii="Times New Roman" w:hAnsi="Times New Roman"/>
          <w:sz w:val="20"/>
        </w:rPr>
      </w:pPr>
      <w:r>
        <w:rPr>
          <w:rFonts w:ascii="Times New Roman" w:hAnsi="Times New Roman"/>
          <w:sz w:val="20"/>
        </w:rPr>
        <w:t>face sheets</w:t>
      </w:r>
    </w:p>
    <w:p w:rsidR="003C0781" w:rsidRDefault="003C0781" w:rsidP="003C0781">
      <w:pPr>
        <w:ind w:firstLine="720"/>
      </w:pPr>
      <w:r>
        <w:rPr>
          <w:rFonts w:ascii="Times New Roman" w:hAnsi="Times New Roman"/>
          <w:sz w:val="20"/>
        </w:rPr>
        <w:t xml:space="preserve">Aluminum </w:t>
      </w:r>
      <w:proofErr w:type="gramStart"/>
      <w:r>
        <w:rPr>
          <w:rFonts w:ascii="Times New Roman" w:hAnsi="Times New Roman"/>
          <w:sz w:val="20"/>
        </w:rPr>
        <w:t>alloy</w:t>
      </w:r>
      <w:proofErr w:type="gramEnd"/>
      <w:r>
        <w:rPr>
          <w:rFonts w:ascii="Times New Roman" w:hAnsi="Times New Roman"/>
          <w:sz w:val="20"/>
        </w:rPr>
        <w:t xml:space="preserve"> 3105 H14, 0.020” thick.</w:t>
      </w:r>
    </w:p>
    <w:p w:rsidR="003C0781" w:rsidRDefault="003C0781" w:rsidP="003C0781">
      <w:pPr>
        <w:pStyle w:val="Heading3"/>
        <w:rPr>
          <w:rFonts w:ascii="Times New Roman" w:hAnsi="Times New Roman"/>
          <w:sz w:val="20"/>
        </w:rPr>
      </w:pPr>
      <w:r>
        <w:rPr>
          <w:rFonts w:ascii="Times New Roman" w:hAnsi="Times New Roman"/>
          <w:sz w:val="20"/>
        </w:rPr>
        <w:t>core</w:t>
      </w:r>
    </w:p>
    <w:p w:rsidR="003C0781" w:rsidRDefault="003C0781" w:rsidP="003C0781">
      <w:pPr>
        <w:ind w:left="720"/>
        <w:rPr>
          <w:rFonts w:ascii="Times New Roman" w:hAnsi="Times New Roman"/>
          <w:sz w:val="20"/>
        </w:rPr>
      </w:pPr>
      <w:r>
        <w:rPr>
          <w:rFonts w:ascii="Times New Roman" w:hAnsi="Times New Roman"/>
          <w:sz w:val="20"/>
        </w:rPr>
        <w:t>Thermoplastic material that meets performance characteristics specified when fabricated into composite assembly.</w:t>
      </w:r>
    </w:p>
    <w:p w:rsidR="003C0781" w:rsidRDefault="003C0781" w:rsidP="003C0781">
      <w:pPr>
        <w:pStyle w:val="Heading4"/>
        <w:rPr>
          <w:rFonts w:ascii="Times New Roman" w:hAnsi="Times New Roman"/>
          <w:sz w:val="20"/>
        </w:rPr>
      </w:pPr>
      <w:proofErr w:type="gramStart"/>
      <w:r>
        <w:rPr>
          <w:rFonts w:ascii="Times New Roman" w:hAnsi="Times New Roman"/>
          <w:sz w:val="20"/>
        </w:rPr>
        <w:t>Thermally bonded in a continuous process, under tension, to the core material.</w:t>
      </w:r>
      <w:proofErr w:type="gramEnd"/>
    </w:p>
    <w:p w:rsidR="003C0781" w:rsidRDefault="003C0781" w:rsidP="003C0781"/>
    <w:p w:rsidR="003C0781" w:rsidRDefault="003C0781" w:rsidP="003C0781">
      <w:pPr>
        <w:pStyle w:val="Heading3"/>
        <w:rPr>
          <w:rFonts w:ascii="Times New Roman" w:hAnsi="Times New Roman"/>
          <w:sz w:val="20"/>
        </w:rPr>
      </w:pPr>
      <w:r>
        <w:rPr>
          <w:rFonts w:ascii="Times New Roman" w:hAnsi="Times New Roman"/>
          <w:sz w:val="20"/>
        </w:rPr>
        <w:t>Product Performance</w:t>
      </w:r>
    </w:p>
    <w:p w:rsidR="003C0781" w:rsidRDefault="003C0781" w:rsidP="003C0781">
      <w:pPr>
        <w:pStyle w:val="Heading4"/>
        <w:rPr>
          <w:rFonts w:ascii="Times New Roman" w:hAnsi="Times New Roman"/>
          <w:sz w:val="20"/>
        </w:rPr>
      </w:pPr>
      <w:r>
        <w:rPr>
          <w:rFonts w:ascii="Times New Roman" w:hAnsi="Times New Roman"/>
          <w:sz w:val="20"/>
        </w:rPr>
        <w:t>Bond Integrity: Tested for resistance to delamination as follows:</w:t>
      </w:r>
    </w:p>
    <w:p w:rsidR="003C0781" w:rsidRDefault="003C0781" w:rsidP="003C0781">
      <w:pPr>
        <w:pStyle w:val="Heading5"/>
        <w:rPr>
          <w:rFonts w:ascii="Times New Roman" w:hAnsi="Times New Roman"/>
          <w:sz w:val="20"/>
        </w:rPr>
      </w:pPr>
      <w:r>
        <w:rPr>
          <w:rFonts w:ascii="Times New Roman" w:hAnsi="Times New Roman"/>
          <w:sz w:val="20"/>
        </w:rPr>
        <w:t xml:space="preserve">Bond Strength (ASTM C297): 1500 psi (10.3 </w:t>
      </w:r>
      <w:proofErr w:type="spellStart"/>
      <w:r>
        <w:rPr>
          <w:rFonts w:ascii="Times New Roman" w:hAnsi="Times New Roman"/>
          <w:sz w:val="20"/>
        </w:rPr>
        <w:t>MPa</w:t>
      </w:r>
      <w:proofErr w:type="spellEnd"/>
      <w:r>
        <w:rPr>
          <w:rFonts w:ascii="Times New Roman" w:hAnsi="Times New Roman"/>
          <w:sz w:val="20"/>
        </w:rPr>
        <w:t>) minimum.</w:t>
      </w:r>
    </w:p>
    <w:p w:rsidR="003C0781" w:rsidRDefault="003C0781" w:rsidP="003C0781">
      <w:pPr>
        <w:pStyle w:val="Heading5"/>
        <w:rPr>
          <w:rFonts w:ascii="Times New Roman" w:hAnsi="Times New Roman"/>
          <w:sz w:val="20"/>
        </w:rPr>
      </w:pPr>
      <w:r>
        <w:rPr>
          <w:rFonts w:ascii="Times New Roman" w:hAnsi="Times New Roman"/>
          <w:sz w:val="20"/>
        </w:rPr>
        <w:t>Peel Strength (ASTM D1781): 33.6 in-lb/</w:t>
      </w:r>
      <w:proofErr w:type="gramStart"/>
      <w:r>
        <w:rPr>
          <w:rFonts w:ascii="Times New Roman" w:hAnsi="Times New Roman"/>
          <w:sz w:val="20"/>
        </w:rPr>
        <w:t>in  (</w:t>
      </w:r>
      <w:proofErr w:type="gramEnd"/>
      <w:r>
        <w:rPr>
          <w:rFonts w:ascii="Times New Roman" w:hAnsi="Times New Roman"/>
          <w:sz w:val="20"/>
        </w:rPr>
        <w:t>150 N-m/m) minimum.</w:t>
      </w:r>
    </w:p>
    <w:p w:rsidR="003C0781" w:rsidRDefault="003C0781" w:rsidP="003C0781">
      <w:pPr>
        <w:pStyle w:val="Heading5"/>
        <w:rPr>
          <w:rFonts w:ascii="Times New Roman" w:hAnsi="Times New Roman"/>
          <w:sz w:val="20"/>
        </w:rPr>
      </w:pPr>
      <w:r>
        <w:rPr>
          <w:rFonts w:ascii="Times New Roman" w:hAnsi="Times New Roman"/>
          <w:sz w:val="20"/>
        </w:rPr>
        <w:t>No degradation in bond performance after 8 hours of submersion in boiling water and after 21 days of immersion in water at 70 degrees F (21 degrees C).</w:t>
      </w:r>
    </w:p>
    <w:p w:rsidR="003C0781" w:rsidRDefault="003C0781" w:rsidP="003C0781">
      <w:pPr>
        <w:pStyle w:val="Heading4"/>
        <w:rPr>
          <w:rFonts w:ascii="Times New Roman" w:hAnsi="Times New Roman"/>
          <w:sz w:val="20"/>
        </w:rPr>
      </w:pPr>
      <w:r>
        <w:rPr>
          <w:rFonts w:ascii="Times New Roman" w:hAnsi="Times New Roman"/>
          <w:sz w:val="20"/>
        </w:rPr>
        <w:t xml:space="preserve">Fire Performance </w:t>
      </w:r>
    </w:p>
    <w:p w:rsidR="003C0781" w:rsidRDefault="003C0781" w:rsidP="003C0781">
      <w:pPr>
        <w:pStyle w:val="Heading5"/>
        <w:rPr>
          <w:rFonts w:ascii="Times New Roman" w:hAnsi="Times New Roman"/>
          <w:sz w:val="20"/>
        </w:rPr>
      </w:pPr>
      <w:proofErr w:type="spellStart"/>
      <w:r>
        <w:rPr>
          <w:rFonts w:ascii="Times New Roman" w:hAnsi="Times New Roman"/>
          <w:sz w:val="20"/>
        </w:rPr>
        <w:t>Flamespread</w:t>
      </w:r>
      <w:proofErr w:type="spellEnd"/>
      <w:r>
        <w:rPr>
          <w:rFonts w:ascii="Times New Roman" w:hAnsi="Times New Roman"/>
          <w:sz w:val="20"/>
        </w:rPr>
        <w:t xml:space="preserve"> (ASTM E84): 0</w:t>
      </w:r>
    </w:p>
    <w:p w:rsidR="003C0781" w:rsidRDefault="003C0781" w:rsidP="003C0781">
      <w:pPr>
        <w:pStyle w:val="Heading5"/>
        <w:rPr>
          <w:rFonts w:ascii="Times New Roman" w:hAnsi="Times New Roman"/>
          <w:sz w:val="20"/>
        </w:rPr>
      </w:pPr>
      <w:r>
        <w:rPr>
          <w:rFonts w:ascii="Times New Roman" w:hAnsi="Times New Roman"/>
          <w:sz w:val="20"/>
        </w:rPr>
        <w:t>Smoke Developed (ASTM E84): 10</w:t>
      </w:r>
    </w:p>
    <w:p w:rsidR="003C0781" w:rsidRDefault="003C0781" w:rsidP="003C0781">
      <w:pPr>
        <w:pStyle w:val="Heading5"/>
        <w:rPr>
          <w:rFonts w:ascii="Times New Roman" w:hAnsi="Times New Roman"/>
          <w:sz w:val="20"/>
        </w:rPr>
      </w:pPr>
      <w:r>
        <w:rPr>
          <w:rFonts w:ascii="Times New Roman" w:hAnsi="Times New Roman"/>
          <w:sz w:val="20"/>
        </w:rPr>
        <w:t>Surface Flammability (Modified ASTM E108): Pass</w:t>
      </w:r>
    </w:p>
    <w:p w:rsidR="003C0781" w:rsidRDefault="003C0781" w:rsidP="003C0781">
      <w:pPr>
        <w:pStyle w:val="Heading5"/>
        <w:rPr>
          <w:rFonts w:ascii="Times New Roman" w:hAnsi="Times New Roman"/>
          <w:sz w:val="20"/>
        </w:rPr>
      </w:pPr>
      <w:r>
        <w:rPr>
          <w:rFonts w:ascii="Times New Roman" w:hAnsi="Times New Roman"/>
          <w:sz w:val="20"/>
        </w:rPr>
        <w:t>V-O Rating:  Comply with UL 94.</w:t>
      </w:r>
    </w:p>
    <w:p w:rsidR="003C0781" w:rsidRDefault="003C0781" w:rsidP="003C0781">
      <w:pPr>
        <w:pStyle w:val="Heading4"/>
        <w:rPr>
          <w:rFonts w:ascii="Times New Roman" w:hAnsi="Times New Roman"/>
          <w:sz w:val="20"/>
        </w:rPr>
      </w:pPr>
      <w:r>
        <w:rPr>
          <w:rFonts w:ascii="Times New Roman" w:hAnsi="Times New Roman"/>
          <w:sz w:val="20"/>
        </w:rPr>
        <w:t>Production Tolerances:</w:t>
      </w:r>
    </w:p>
    <w:p w:rsidR="003C0781" w:rsidRDefault="003C0781" w:rsidP="003C0781">
      <w:pPr>
        <w:pStyle w:val="Heading5"/>
        <w:rPr>
          <w:rFonts w:ascii="Times New Roman" w:hAnsi="Times New Roman"/>
          <w:sz w:val="20"/>
        </w:rPr>
      </w:pPr>
      <w:r>
        <w:rPr>
          <w:rFonts w:ascii="Times New Roman" w:hAnsi="Times New Roman"/>
          <w:sz w:val="20"/>
        </w:rPr>
        <w:t>Width: +/- 0.04 inch/3 feet (1mm/m).</w:t>
      </w:r>
    </w:p>
    <w:p w:rsidR="003C0781" w:rsidRDefault="003C0781" w:rsidP="003C0781">
      <w:pPr>
        <w:pStyle w:val="Heading5"/>
        <w:rPr>
          <w:rFonts w:ascii="Times New Roman" w:hAnsi="Times New Roman"/>
          <w:sz w:val="20"/>
        </w:rPr>
      </w:pPr>
      <w:r>
        <w:rPr>
          <w:rFonts w:ascii="Times New Roman" w:hAnsi="Times New Roman"/>
          <w:sz w:val="20"/>
        </w:rPr>
        <w:t>Length: +/- 0.04 inch/3 feet (1mm/m).</w:t>
      </w:r>
    </w:p>
    <w:p w:rsidR="003C0781" w:rsidRDefault="003C0781" w:rsidP="003C0781">
      <w:pPr>
        <w:pStyle w:val="Heading5"/>
        <w:rPr>
          <w:rFonts w:ascii="Times New Roman" w:hAnsi="Times New Roman"/>
          <w:sz w:val="20"/>
        </w:rPr>
      </w:pPr>
      <w:r>
        <w:rPr>
          <w:rFonts w:ascii="Times New Roman" w:hAnsi="Times New Roman"/>
          <w:sz w:val="20"/>
        </w:rPr>
        <w:t>Thickness: +/- 0.008 inch (0.2mm).</w:t>
      </w:r>
    </w:p>
    <w:p w:rsidR="003C0781" w:rsidRDefault="003C0781" w:rsidP="003C0781">
      <w:pPr>
        <w:pStyle w:val="Heading5"/>
        <w:rPr>
          <w:rFonts w:ascii="Times New Roman" w:hAnsi="Times New Roman"/>
          <w:sz w:val="20"/>
        </w:rPr>
      </w:pPr>
      <w:r>
        <w:rPr>
          <w:rFonts w:ascii="Times New Roman" w:hAnsi="Times New Roman"/>
          <w:sz w:val="20"/>
        </w:rPr>
        <w:t>Bow: Maximum 0.5% length or width.</w:t>
      </w:r>
    </w:p>
    <w:p w:rsidR="003C0781" w:rsidRDefault="003C0781" w:rsidP="003C0781">
      <w:pPr>
        <w:pStyle w:val="Heading5"/>
        <w:rPr>
          <w:rFonts w:ascii="Times New Roman" w:hAnsi="Times New Roman"/>
          <w:sz w:val="20"/>
        </w:rPr>
      </w:pPr>
      <w:r>
        <w:rPr>
          <w:rFonts w:ascii="Times New Roman" w:hAnsi="Times New Roman"/>
          <w:sz w:val="20"/>
        </w:rPr>
        <w:t>Square: Maximum 0.2 inch (5.1mm).</w:t>
      </w:r>
    </w:p>
    <w:p w:rsidR="003C0781" w:rsidRDefault="003C0781" w:rsidP="003C0781">
      <w:pPr>
        <w:pStyle w:val="Heading5"/>
        <w:rPr>
          <w:rFonts w:ascii="Times New Roman" w:hAnsi="Times New Roman"/>
          <w:sz w:val="20"/>
        </w:rPr>
      </w:pPr>
      <w:r>
        <w:rPr>
          <w:rFonts w:ascii="Times New Roman" w:hAnsi="Times New Roman"/>
          <w:sz w:val="20"/>
        </w:rPr>
        <w:t>Edges of sheets shall be square and trimmed with no displacement of the aluminum sheets or protrusion of the core material.</w:t>
      </w:r>
    </w:p>
    <w:p w:rsidR="003C0781" w:rsidRDefault="003C0781" w:rsidP="003C0781">
      <w:pPr>
        <w:pStyle w:val="Heading3"/>
        <w:rPr>
          <w:rFonts w:ascii="Times New Roman" w:hAnsi="Times New Roman"/>
          <w:sz w:val="20"/>
        </w:rPr>
      </w:pPr>
      <w:r>
        <w:rPr>
          <w:rFonts w:ascii="Times New Roman" w:hAnsi="Times New Roman"/>
          <w:sz w:val="20"/>
        </w:rPr>
        <w:t>Finishes</w:t>
      </w:r>
    </w:p>
    <w:p w:rsidR="003C0781" w:rsidRDefault="003C0781" w:rsidP="003C0781">
      <w:pPr>
        <w:pStyle w:val="Heading4"/>
        <w:rPr>
          <w:rFonts w:ascii="Times New Roman" w:hAnsi="Times New Roman"/>
          <w:sz w:val="20"/>
        </w:rPr>
      </w:pPr>
      <w:r>
        <w:rPr>
          <w:rFonts w:ascii="Times New Roman" w:hAnsi="Times New Roman"/>
          <w:sz w:val="20"/>
        </w:rPr>
        <w:t>Factory Finish:</w:t>
      </w:r>
    </w:p>
    <w:p w:rsidR="003C0781" w:rsidRDefault="003C0781" w:rsidP="003C0781">
      <w:pPr>
        <w:pStyle w:val="Heading5"/>
        <w:rPr>
          <w:rFonts w:ascii="Times New Roman" w:hAnsi="Times New Roman"/>
          <w:sz w:val="20"/>
        </w:rPr>
      </w:pPr>
      <w:r>
        <w:rPr>
          <w:rFonts w:ascii="Times New Roman" w:hAnsi="Times New Roman"/>
          <w:sz w:val="20"/>
        </w:rPr>
        <w:t xml:space="preserve">Coil coated with a </w:t>
      </w:r>
      <w:proofErr w:type="spellStart"/>
      <w:r>
        <w:rPr>
          <w:rFonts w:ascii="Times New Roman" w:hAnsi="Times New Roman"/>
          <w:sz w:val="20"/>
        </w:rPr>
        <w:t>fluoropolymer</w:t>
      </w:r>
      <w:proofErr w:type="spellEnd"/>
      <w:r>
        <w:rPr>
          <w:rFonts w:ascii="Times New Roman" w:hAnsi="Times New Roman"/>
          <w:sz w:val="20"/>
        </w:rPr>
        <w:t xml:space="preserve"> paint finish that meets or exceeds the values expressed in AAMA 2605 where relevant to coil coatings.</w:t>
      </w:r>
    </w:p>
    <w:p w:rsidR="003C0781" w:rsidRDefault="003C0781" w:rsidP="003C0781">
      <w:pPr>
        <w:pStyle w:val="Heading5"/>
        <w:rPr>
          <w:rFonts w:ascii="Times New Roman" w:hAnsi="Times New Roman"/>
          <w:sz w:val="20"/>
        </w:rPr>
      </w:pPr>
      <w:r>
        <w:rPr>
          <w:rFonts w:ascii="Times New Roman" w:hAnsi="Times New Roman"/>
          <w:sz w:val="20"/>
        </w:rPr>
        <w:t>Color:</w:t>
      </w:r>
    </w:p>
    <w:p w:rsidR="0026670E" w:rsidRPr="009B3829" w:rsidRDefault="009B3829" w:rsidP="009B3829">
      <w:pPr>
        <w:pStyle w:val="Heading6"/>
        <w:rPr>
          <w:rFonts w:ascii="Times New Roman" w:hAnsi="Times New Roman"/>
          <w:sz w:val="20"/>
        </w:rPr>
      </w:pPr>
      <w:r>
        <w:rPr>
          <w:rFonts w:ascii="Times New Roman" w:hAnsi="Times New Roman"/>
          <w:sz w:val="20"/>
        </w:rPr>
        <w:t>Standard color as selected by the owner/architect from manufacturer’s standard color palette.</w:t>
      </w:r>
    </w:p>
    <w:p w:rsidR="009B3829" w:rsidRPr="009B3829" w:rsidRDefault="009B3829" w:rsidP="009B3829">
      <w:pPr>
        <w:pStyle w:val="Heading6"/>
        <w:rPr>
          <w:rFonts w:ascii="Times New Roman" w:hAnsi="Times New Roman"/>
          <w:sz w:val="20"/>
        </w:rPr>
      </w:pPr>
      <w:r w:rsidRPr="009B3829">
        <w:rPr>
          <w:rFonts w:ascii="Times New Roman" w:hAnsi="Times New Roman"/>
          <w:sz w:val="20"/>
        </w:rPr>
        <w:t>Custom colors shall be spray coated with specified finish where quantities required are less than 2,000 square feet.</w:t>
      </w:r>
    </w:p>
    <w:p w:rsidR="009B3829" w:rsidRPr="009B3829" w:rsidRDefault="009B3829" w:rsidP="009B3829"/>
    <w:p w:rsidR="0026670E" w:rsidRPr="0026670E" w:rsidRDefault="0026670E" w:rsidP="0026670E"/>
    <w:p w:rsidR="003C0781" w:rsidRDefault="003C0781" w:rsidP="003C0781">
      <w:pPr>
        <w:pStyle w:val="Heading4"/>
        <w:rPr>
          <w:rFonts w:ascii="Times New Roman" w:hAnsi="Times New Roman"/>
          <w:sz w:val="20"/>
        </w:rPr>
      </w:pPr>
      <w:r>
        <w:rPr>
          <w:rFonts w:ascii="Times New Roman" w:hAnsi="Times New Roman"/>
          <w:sz w:val="20"/>
        </w:rPr>
        <w:lastRenderedPageBreak/>
        <w:t>The finish side of the panel shall have a removable plastic film applied prior to fabrication, which shall remain on the panel during fabrication, shipping, and erection to protect the surface from damage.</w:t>
      </w:r>
    </w:p>
    <w:p w:rsidR="003C0781" w:rsidRDefault="003C0781" w:rsidP="003C0781">
      <w:pPr>
        <w:pStyle w:val="Heading2"/>
        <w:rPr>
          <w:rFonts w:ascii="Times New Roman" w:hAnsi="Times New Roman"/>
          <w:sz w:val="20"/>
        </w:rPr>
      </w:pPr>
      <w:r>
        <w:rPr>
          <w:rFonts w:ascii="Times New Roman" w:hAnsi="Times New Roman"/>
          <w:sz w:val="20"/>
        </w:rPr>
        <w:t>attachment system</w:t>
      </w:r>
    </w:p>
    <w:p w:rsidR="003C0781" w:rsidRDefault="003C0781" w:rsidP="003C0781">
      <w:pPr>
        <w:pStyle w:val="Heading3"/>
        <w:rPr>
          <w:rFonts w:ascii="Times New Roman" w:hAnsi="Times New Roman"/>
          <w:sz w:val="20"/>
        </w:rPr>
      </w:pPr>
      <w:r>
        <w:rPr>
          <w:rFonts w:ascii="Times New Roman" w:hAnsi="Times New Roman"/>
          <w:sz w:val="20"/>
        </w:rPr>
        <w:t>General</w:t>
      </w:r>
    </w:p>
    <w:p w:rsidR="003C0781" w:rsidRDefault="002B70D5" w:rsidP="003C0781">
      <w:pPr>
        <w:pStyle w:val="Heading4"/>
        <w:rPr>
          <w:rFonts w:ascii="Times New Roman" w:hAnsi="Times New Roman"/>
          <w:color w:val="000000"/>
          <w:sz w:val="20"/>
        </w:rPr>
      </w:pPr>
      <w:r>
        <w:rPr>
          <w:rFonts w:ascii="Times New Roman" w:hAnsi="Times New Roman"/>
          <w:sz w:val="20"/>
        </w:rPr>
        <w:t>Provide Series 72</w:t>
      </w:r>
      <w:r w:rsidR="003C0781">
        <w:rPr>
          <w:rFonts w:ascii="Times New Roman" w:hAnsi="Times New Roman"/>
          <w:sz w:val="20"/>
        </w:rPr>
        <w:t xml:space="preserve"> ACM wall panel assembly as manufactured by:</w:t>
      </w:r>
    </w:p>
    <w:p w:rsidR="003C0781" w:rsidRDefault="003C0781" w:rsidP="003C0781">
      <w:bookmarkStart w:id="0" w:name="_GoBack"/>
      <w:bookmarkEnd w:id="0"/>
    </w:p>
    <w:p w:rsidR="003C0781" w:rsidRDefault="003C0781" w:rsidP="003C0781">
      <w:pPr>
        <w:pStyle w:val="Heading4"/>
        <w:numPr>
          <w:ilvl w:val="0"/>
          <w:numId w:val="0"/>
        </w:numPr>
        <w:tabs>
          <w:tab w:val="left" w:pos="720"/>
        </w:tabs>
        <w:spacing w:before="0" w:after="0"/>
        <w:ind w:left="1620" w:hanging="180"/>
        <w:rPr>
          <w:rFonts w:ascii="Times New Roman" w:hAnsi="Times New Roman"/>
          <w:sz w:val="20"/>
        </w:rPr>
      </w:pPr>
      <w:r>
        <w:rPr>
          <w:rFonts w:ascii="Times New Roman" w:hAnsi="Times New Roman"/>
          <w:sz w:val="20"/>
        </w:rPr>
        <w:t>Metal Design Systems Inc.</w:t>
      </w:r>
    </w:p>
    <w:p w:rsidR="003C0781" w:rsidRDefault="003C0781" w:rsidP="003C0781">
      <w:pPr>
        <w:rPr>
          <w:rFonts w:ascii="Times New Roman" w:hAnsi="Times New Roman"/>
          <w:sz w:val="20"/>
        </w:rPr>
      </w:pPr>
      <w:r>
        <w:tab/>
      </w:r>
      <w:r>
        <w:tab/>
      </w:r>
      <w:r>
        <w:rPr>
          <w:rFonts w:ascii="Times New Roman" w:hAnsi="Times New Roman"/>
          <w:sz w:val="20"/>
        </w:rPr>
        <w:t>4150 C Street SW, Cedar Rapids, Iowa 52404</w:t>
      </w:r>
    </w:p>
    <w:p w:rsidR="003C0781" w:rsidRDefault="003C0781" w:rsidP="003C0781">
      <w:pPr>
        <w:rPr>
          <w:rFonts w:ascii="Times New Roman" w:hAnsi="Times New Roman"/>
          <w:sz w:val="20"/>
        </w:rPr>
      </w:pPr>
      <w:r>
        <w:rPr>
          <w:rFonts w:ascii="Times New Roman" w:hAnsi="Times New Roman"/>
          <w:sz w:val="20"/>
        </w:rPr>
        <w:tab/>
      </w:r>
      <w:r>
        <w:rPr>
          <w:rFonts w:ascii="Times New Roman" w:hAnsi="Times New Roman"/>
          <w:sz w:val="20"/>
        </w:rPr>
        <w:tab/>
        <w:t xml:space="preserve">319-362-7454 </w:t>
      </w:r>
      <w:proofErr w:type="gramStart"/>
      <w:r>
        <w:rPr>
          <w:rFonts w:ascii="Times New Roman" w:hAnsi="Times New Roman"/>
          <w:sz w:val="20"/>
        </w:rPr>
        <w:t>or  sales@crmdsi.com</w:t>
      </w:r>
      <w:proofErr w:type="gramEnd"/>
    </w:p>
    <w:p w:rsidR="003C0781" w:rsidRDefault="003C0781" w:rsidP="003C0781"/>
    <w:p w:rsidR="003C0781" w:rsidRDefault="003C0781" w:rsidP="003C0781">
      <w:pPr>
        <w:pStyle w:val="Heading3"/>
        <w:rPr>
          <w:rFonts w:ascii="Times New Roman" w:hAnsi="Times New Roman"/>
          <w:sz w:val="20"/>
        </w:rPr>
      </w:pPr>
      <w:r>
        <w:rPr>
          <w:rFonts w:ascii="Times New Roman" w:hAnsi="Times New Roman"/>
          <w:sz w:val="20"/>
        </w:rPr>
        <w:t>System description</w:t>
      </w:r>
    </w:p>
    <w:p w:rsidR="003C0781" w:rsidRDefault="003C0781" w:rsidP="003C0781">
      <w:pPr>
        <w:pStyle w:val="Heading4"/>
        <w:rPr>
          <w:rFonts w:ascii="Times New Roman" w:hAnsi="Times New Roman"/>
          <w:color w:val="000000"/>
          <w:sz w:val="20"/>
        </w:rPr>
      </w:pPr>
      <w:r>
        <w:rPr>
          <w:rFonts w:ascii="Times New Roman" w:hAnsi="Times New Roman"/>
          <w:sz w:val="20"/>
        </w:rPr>
        <w:t>Provide a hook and pin style, open joint pressure equalized, rout and return panel system</w:t>
      </w:r>
      <w:r w:rsidR="009B3829">
        <w:rPr>
          <w:rFonts w:ascii="Times New Roman" w:hAnsi="Times New Roman"/>
          <w:sz w:val="20"/>
        </w:rPr>
        <w:t xml:space="preserve"> providing the following essential features</w:t>
      </w:r>
      <w:r>
        <w:rPr>
          <w:rFonts w:ascii="Times New Roman" w:hAnsi="Times New Roman"/>
          <w:sz w:val="20"/>
        </w:rPr>
        <w:t>:</w:t>
      </w:r>
    </w:p>
    <w:p w:rsidR="003C0781" w:rsidRDefault="003C0781" w:rsidP="003C0781">
      <w:pPr>
        <w:pStyle w:val="Heading5"/>
        <w:rPr>
          <w:rFonts w:ascii="Times New Roman" w:hAnsi="Times New Roman"/>
          <w:sz w:val="20"/>
        </w:rPr>
      </w:pPr>
      <w:r>
        <w:rPr>
          <w:rFonts w:ascii="Times New Roman" w:hAnsi="Times New Roman"/>
          <w:sz w:val="20"/>
        </w:rPr>
        <w:t>System must consist of ACM panels and a system of custom aluminum extrusions to form a continuous vertical channel which directs water that has entered the panel joints to the bottom of the wall and out to the exterior side.</w:t>
      </w:r>
    </w:p>
    <w:p w:rsidR="003C0781" w:rsidRPr="00DB1229" w:rsidRDefault="003C0781" w:rsidP="00DB1229">
      <w:pPr>
        <w:pStyle w:val="Heading5"/>
        <w:rPr>
          <w:rFonts w:ascii="Times New Roman" w:hAnsi="Times New Roman"/>
          <w:sz w:val="20"/>
        </w:rPr>
      </w:pPr>
      <w:r>
        <w:rPr>
          <w:rFonts w:ascii="Times New Roman" w:hAnsi="Times New Roman"/>
          <w:sz w:val="20"/>
        </w:rPr>
        <w:t>System must allow for segmentation of the air space behind the panel face to allow the appropriate pressure difference between cavity compartments.</w:t>
      </w:r>
    </w:p>
    <w:p w:rsidR="003C0781" w:rsidRDefault="003C0781" w:rsidP="003C0781">
      <w:pPr>
        <w:pStyle w:val="Heading5"/>
      </w:pPr>
      <w:r>
        <w:rPr>
          <w:rFonts w:ascii="Times New Roman" w:hAnsi="Times New Roman"/>
          <w:sz w:val="20"/>
        </w:rPr>
        <w:t xml:space="preserve">System must allow for non-sequential panel installation. </w:t>
      </w:r>
    </w:p>
    <w:p w:rsidR="003C0781" w:rsidRDefault="003C0781" w:rsidP="003C0781">
      <w:pPr>
        <w:pStyle w:val="Heading5"/>
        <w:rPr>
          <w:rFonts w:ascii="Times New Roman" w:hAnsi="Times New Roman"/>
          <w:sz w:val="20"/>
        </w:rPr>
      </w:pPr>
      <w:r>
        <w:rPr>
          <w:rFonts w:ascii="Times New Roman" w:hAnsi="Times New Roman"/>
          <w:sz w:val="20"/>
        </w:rPr>
        <w:t>System must allow for removal of any individual panel without removal of adjacent panels.</w:t>
      </w:r>
    </w:p>
    <w:p w:rsidR="003C0781" w:rsidRDefault="003C0781" w:rsidP="003C0781">
      <w:pPr>
        <w:pStyle w:val="Heading5"/>
        <w:rPr>
          <w:rFonts w:ascii="Times New Roman" w:hAnsi="Times New Roman"/>
          <w:sz w:val="20"/>
        </w:rPr>
      </w:pPr>
      <w:r>
        <w:rPr>
          <w:rFonts w:ascii="Times New Roman" w:hAnsi="Times New Roman"/>
          <w:sz w:val="20"/>
        </w:rPr>
        <w:t xml:space="preserve">System must allow re-installation of the removed panel into original and tested method. </w:t>
      </w:r>
    </w:p>
    <w:p w:rsidR="003C0781" w:rsidRDefault="003C0781" w:rsidP="003C0781">
      <w:pPr>
        <w:pStyle w:val="Heading5"/>
        <w:rPr>
          <w:rFonts w:ascii="Times New Roman" w:hAnsi="Times New Roman"/>
          <w:sz w:val="20"/>
        </w:rPr>
      </w:pPr>
      <w:r>
        <w:rPr>
          <w:rFonts w:ascii="Times New Roman" w:hAnsi="Times New Roman"/>
          <w:sz w:val="20"/>
        </w:rPr>
        <w:t>System must consist of 2"deep reveal vertical joint between the panels which will accommodate a joint with of 0"-1" without modification to the attachment system.</w:t>
      </w:r>
    </w:p>
    <w:p w:rsidR="003C0781" w:rsidRDefault="003C0781" w:rsidP="003C0781">
      <w:pPr>
        <w:pStyle w:val="Heading5"/>
        <w:rPr>
          <w:rFonts w:ascii="Times New Roman" w:hAnsi="Times New Roman"/>
          <w:sz w:val="20"/>
        </w:rPr>
      </w:pPr>
      <w:r>
        <w:rPr>
          <w:rFonts w:ascii="Times New Roman" w:hAnsi="Times New Roman"/>
          <w:sz w:val="20"/>
        </w:rPr>
        <w:t>Overall system depth sh</w:t>
      </w:r>
      <w:r w:rsidR="00BE6996">
        <w:rPr>
          <w:rFonts w:ascii="Times New Roman" w:hAnsi="Times New Roman"/>
          <w:sz w:val="20"/>
        </w:rPr>
        <w:t>all be 2-</w:t>
      </w:r>
      <w:r>
        <w:rPr>
          <w:rFonts w:ascii="Times New Roman" w:hAnsi="Times New Roman"/>
          <w:sz w:val="20"/>
        </w:rPr>
        <w:t>1/2".</w:t>
      </w:r>
    </w:p>
    <w:p w:rsidR="003C0781" w:rsidRDefault="003C0781" w:rsidP="003C0781">
      <w:pPr>
        <w:pStyle w:val="Heading5"/>
        <w:rPr>
          <w:rFonts w:ascii="Times New Roman" w:hAnsi="Times New Roman"/>
          <w:sz w:val="20"/>
        </w:rPr>
      </w:pPr>
      <w:r>
        <w:rPr>
          <w:rFonts w:ascii="Times New Roman" w:hAnsi="Times New Roman"/>
          <w:sz w:val="20"/>
        </w:rPr>
        <w:t>System must not generally have any visible fasteners, telegraphing or fastening on the panel faces or any other compromise of a neat and flat appearance.</w:t>
      </w:r>
    </w:p>
    <w:p w:rsidR="003C0781" w:rsidRDefault="003C0781" w:rsidP="003C0781">
      <w:pPr>
        <w:pStyle w:val="Heading5"/>
      </w:pPr>
      <w:r>
        <w:rPr>
          <w:rFonts w:ascii="Times New Roman" w:hAnsi="Times New Roman"/>
          <w:sz w:val="20"/>
        </w:rPr>
        <w:t>System must provide continuous vertical channels at the vertical panel joints which incorporate vertically adjustable members to receive and retain the vertical edges of the panels.</w:t>
      </w:r>
    </w:p>
    <w:p w:rsidR="003C0781" w:rsidRDefault="003C0781" w:rsidP="003C0781"/>
    <w:p w:rsidR="003C0781" w:rsidRDefault="003C0781" w:rsidP="003C0781">
      <w:pPr>
        <w:pStyle w:val="Heading4"/>
        <w:rPr>
          <w:rFonts w:ascii="Times New Roman" w:hAnsi="Times New Roman"/>
          <w:sz w:val="20"/>
        </w:rPr>
      </w:pPr>
      <w:r>
        <w:rPr>
          <w:rFonts w:ascii="Times New Roman" w:hAnsi="Times New Roman"/>
          <w:sz w:val="20"/>
        </w:rPr>
        <w:t>Aluminum Extrusions</w:t>
      </w:r>
    </w:p>
    <w:p w:rsidR="003C0781" w:rsidRDefault="003C0781" w:rsidP="003C0781">
      <w:pPr>
        <w:pStyle w:val="Heading5"/>
        <w:rPr>
          <w:rFonts w:ascii="Times New Roman" w:hAnsi="Times New Roman"/>
          <w:sz w:val="20"/>
        </w:rPr>
      </w:pPr>
      <w:r>
        <w:rPr>
          <w:rFonts w:ascii="Times New Roman" w:hAnsi="Times New Roman"/>
          <w:sz w:val="20"/>
        </w:rPr>
        <w:t xml:space="preserve">Sub-frame members and integrated flashings shall be extruded from 6063 aluminum alloy. </w:t>
      </w:r>
    </w:p>
    <w:p w:rsidR="003C0781" w:rsidRDefault="003C0781" w:rsidP="003C0781">
      <w:pPr>
        <w:pStyle w:val="Heading5"/>
        <w:rPr>
          <w:rFonts w:ascii="Times New Roman" w:hAnsi="Times New Roman"/>
          <w:sz w:val="20"/>
        </w:rPr>
      </w:pPr>
      <w:r>
        <w:rPr>
          <w:rFonts w:ascii="Times New Roman" w:hAnsi="Times New Roman"/>
          <w:sz w:val="20"/>
        </w:rPr>
        <w:t>Extrusions exposed to view shall be factory finished with a coating that meets or exceeds the values expressed in AAMA 2605 where relevant to extrusion coatings.</w:t>
      </w:r>
    </w:p>
    <w:p w:rsidR="003C0781" w:rsidRDefault="003C0781" w:rsidP="003C0781">
      <w:pPr>
        <w:pStyle w:val="Heading5"/>
        <w:rPr>
          <w:rFonts w:ascii="Times New Roman" w:hAnsi="Times New Roman"/>
          <w:sz w:val="20"/>
        </w:rPr>
      </w:pPr>
      <w:r>
        <w:rPr>
          <w:rFonts w:ascii="Times New Roman" w:hAnsi="Times New Roman"/>
          <w:sz w:val="20"/>
        </w:rPr>
        <w:t>Color: Extrusions exposed to view shall be painted “Black”.</w:t>
      </w:r>
    </w:p>
    <w:p w:rsidR="003C0781" w:rsidRDefault="003C0781" w:rsidP="003C0781">
      <w:pPr>
        <w:pStyle w:val="Heading2"/>
        <w:rPr>
          <w:rFonts w:ascii="Times New Roman" w:hAnsi="Times New Roman"/>
          <w:sz w:val="20"/>
        </w:rPr>
      </w:pPr>
      <w:r>
        <w:rPr>
          <w:rFonts w:ascii="Times New Roman" w:hAnsi="Times New Roman"/>
          <w:sz w:val="20"/>
        </w:rPr>
        <w:t>accessories</w:t>
      </w:r>
    </w:p>
    <w:p w:rsidR="003C0781" w:rsidRDefault="003C0781" w:rsidP="003C0781">
      <w:pPr>
        <w:pStyle w:val="Heading3"/>
        <w:rPr>
          <w:rFonts w:ascii="Times New Roman" w:hAnsi="Times New Roman"/>
          <w:sz w:val="20"/>
        </w:rPr>
      </w:pPr>
      <w:r>
        <w:rPr>
          <w:rFonts w:ascii="Times New Roman" w:hAnsi="Times New Roman"/>
          <w:sz w:val="20"/>
        </w:rPr>
        <w:t>Fasteners</w:t>
      </w:r>
    </w:p>
    <w:p w:rsidR="003C0781" w:rsidRDefault="003C0781" w:rsidP="003C0781">
      <w:pPr>
        <w:pStyle w:val="Heading4"/>
        <w:rPr>
          <w:rFonts w:ascii="Times New Roman" w:hAnsi="Times New Roman"/>
          <w:sz w:val="20"/>
        </w:rPr>
      </w:pPr>
      <w:r>
        <w:rPr>
          <w:rFonts w:ascii="Times New Roman" w:hAnsi="Times New Roman"/>
          <w:sz w:val="20"/>
        </w:rPr>
        <w:t>Provide fasteners approved by the system manufacturer.</w:t>
      </w:r>
    </w:p>
    <w:p w:rsidR="003C0781" w:rsidRDefault="003C0781" w:rsidP="003C0781">
      <w:pPr>
        <w:pStyle w:val="Heading4"/>
        <w:rPr>
          <w:rFonts w:ascii="Times New Roman" w:hAnsi="Times New Roman"/>
          <w:sz w:val="20"/>
        </w:rPr>
      </w:pPr>
      <w:r>
        <w:rPr>
          <w:rFonts w:ascii="Times New Roman" w:hAnsi="Times New Roman"/>
          <w:sz w:val="20"/>
        </w:rPr>
        <w:t>Provide fasteners of the appropriate type according to the substrate to which the system is to be attached.</w:t>
      </w:r>
    </w:p>
    <w:p w:rsidR="003C0781" w:rsidRDefault="003C0781" w:rsidP="003C0781">
      <w:pPr>
        <w:pStyle w:val="Heading4"/>
        <w:rPr>
          <w:rFonts w:ascii="Times New Roman" w:hAnsi="Times New Roman"/>
          <w:sz w:val="20"/>
        </w:rPr>
      </w:pPr>
      <w:proofErr w:type="gramStart"/>
      <w:r>
        <w:rPr>
          <w:rFonts w:ascii="Times New Roman" w:hAnsi="Times New Roman"/>
          <w:sz w:val="20"/>
        </w:rPr>
        <w:lastRenderedPageBreak/>
        <w:t>Space fasteners per the system manufacturer’s recommendations or sufficiently to meet the specified performance requirements.</w:t>
      </w:r>
      <w:proofErr w:type="gramEnd"/>
    </w:p>
    <w:p w:rsidR="003C0781" w:rsidRDefault="003C0781" w:rsidP="003C0781">
      <w:pPr>
        <w:pStyle w:val="Heading4"/>
        <w:rPr>
          <w:rFonts w:ascii="Times New Roman" w:hAnsi="Times New Roman"/>
          <w:sz w:val="20"/>
        </w:rPr>
      </w:pPr>
      <w:r>
        <w:rPr>
          <w:rFonts w:ascii="Times New Roman" w:hAnsi="Times New Roman"/>
          <w:sz w:val="20"/>
        </w:rPr>
        <w:t>Provide fasteners of sufficient diameter to meet the specified performance requirements.</w:t>
      </w:r>
    </w:p>
    <w:p w:rsidR="009B3829" w:rsidRPr="009B3829" w:rsidRDefault="003C0781" w:rsidP="009B3829">
      <w:pPr>
        <w:pStyle w:val="Heading4"/>
        <w:rPr>
          <w:rFonts w:ascii="Times New Roman" w:hAnsi="Times New Roman"/>
          <w:sz w:val="20"/>
        </w:rPr>
      </w:pPr>
      <w:r>
        <w:rPr>
          <w:rFonts w:ascii="Times New Roman" w:hAnsi="Times New Roman"/>
          <w:sz w:val="20"/>
        </w:rPr>
        <w:t>Provide fasteners of sufficient length to properly engage in the structural members.</w:t>
      </w:r>
    </w:p>
    <w:p w:rsidR="003C0781" w:rsidRDefault="003C0781" w:rsidP="003C0781">
      <w:pPr>
        <w:rPr>
          <w:rFonts w:ascii="Times New Roman" w:hAnsi="Times New Roman"/>
          <w:sz w:val="20"/>
        </w:rPr>
      </w:pPr>
    </w:p>
    <w:p w:rsidR="003C0781" w:rsidRDefault="003C0781" w:rsidP="003C0781">
      <w:pPr>
        <w:pStyle w:val="Heading3"/>
        <w:rPr>
          <w:rFonts w:ascii="Times New Roman" w:hAnsi="Times New Roman"/>
          <w:sz w:val="20"/>
        </w:rPr>
      </w:pPr>
      <w:r>
        <w:rPr>
          <w:rFonts w:ascii="Times New Roman" w:hAnsi="Times New Roman"/>
          <w:sz w:val="20"/>
        </w:rPr>
        <w:t>Air/moisture Barrier</w:t>
      </w:r>
    </w:p>
    <w:p w:rsidR="009B3829" w:rsidRDefault="009B3829" w:rsidP="009B3829">
      <w:pPr>
        <w:pStyle w:val="Heading4"/>
        <w:ind w:left="1627"/>
        <w:rPr>
          <w:rFonts w:ascii="Times New Roman" w:hAnsi="Times New Roman"/>
          <w:sz w:val="20"/>
        </w:rPr>
      </w:pPr>
      <w:r>
        <w:rPr>
          <w:rFonts w:ascii="Times New Roman" w:hAnsi="Times New Roman"/>
          <w:sz w:val="20"/>
        </w:rPr>
        <w:t>Install the wall panel system over</w:t>
      </w:r>
      <w:r w:rsidR="003C0781">
        <w:rPr>
          <w:rFonts w:ascii="Times New Roman" w:hAnsi="Times New Roman"/>
          <w:sz w:val="20"/>
        </w:rPr>
        <w:t xml:space="preserve"> an air/moisture barrier appropriate for the application behind a rain screen cladding system specified </w:t>
      </w:r>
      <w:r>
        <w:rPr>
          <w:rFonts w:ascii="Times New Roman" w:hAnsi="Times New Roman"/>
          <w:sz w:val="20"/>
        </w:rPr>
        <w:t>elsewhere.</w:t>
      </w:r>
    </w:p>
    <w:p w:rsidR="00486AD2" w:rsidRPr="009B3829" w:rsidRDefault="00486AD2" w:rsidP="00486AD2">
      <w:pPr>
        <w:pStyle w:val="Heading4"/>
        <w:ind w:left="1627"/>
        <w:rPr>
          <w:rFonts w:ascii="Times New Roman" w:hAnsi="Times New Roman"/>
          <w:sz w:val="20"/>
        </w:rPr>
      </w:pPr>
      <w:r>
        <w:rPr>
          <w:rFonts w:ascii="Times New Roman" w:hAnsi="Times New Roman"/>
          <w:sz w:val="20"/>
        </w:rPr>
        <w:t>Treat system penetrations through the air/moisture barrier according to the barrier manufacturer’s recommendations.</w:t>
      </w:r>
    </w:p>
    <w:p w:rsidR="00486AD2" w:rsidRPr="00486AD2" w:rsidRDefault="00486AD2" w:rsidP="00486AD2">
      <w:pPr>
        <w:pStyle w:val="Heading4"/>
        <w:ind w:left="1627"/>
        <w:rPr>
          <w:rFonts w:ascii="Times New Roman" w:hAnsi="Times New Roman"/>
          <w:sz w:val="20"/>
        </w:rPr>
      </w:pPr>
      <w:r>
        <w:rPr>
          <w:rFonts w:ascii="Times New Roman" w:hAnsi="Times New Roman"/>
          <w:sz w:val="20"/>
        </w:rPr>
        <w:t>Provide tape, flashing, or other products which are approved by the barrier manufacturer as required to properly drain the wall panel system.</w:t>
      </w:r>
    </w:p>
    <w:p w:rsidR="003C0781" w:rsidRDefault="003C0781" w:rsidP="003C0781">
      <w:pPr>
        <w:pStyle w:val="Heading3"/>
        <w:rPr>
          <w:rFonts w:ascii="Times New Roman" w:hAnsi="Times New Roman"/>
          <w:sz w:val="20"/>
        </w:rPr>
      </w:pPr>
      <w:r>
        <w:rPr>
          <w:rFonts w:ascii="Times New Roman" w:hAnsi="Times New Roman"/>
          <w:sz w:val="20"/>
        </w:rPr>
        <w:t>Flashing</w:t>
      </w:r>
    </w:p>
    <w:p w:rsidR="003C0781" w:rsidRDefault="003C0781" w:rsidP="003C0781">
      <w:pPr>
        <w:pStyle w:val="Heading4"/>
        <w:rPr>
          <w:rFonts w:ascii="Times New Roman" w:hAnsi="Times New Roman"/>
          <w:sz w:val="20"/>
        </w:rPr>
      </w:pPr>
      <w:r>
        <w:rPr>
          <w:rFonts w:ascii="Times New Roman" w:hAnsi="Times New Roman"/>
          <w:sz w:val="20"/>
        </w:rPr>
        <w:t>Provide flashing fabricated from 0.030” thick aluminum sheet.</w:t>
      </w:r>
    </w:p>
    <w:p w:rsidR="003C0781" w:rsidRDefault="003C0781" w:rsidP="003C0781">
      <w:pPr>
        <w:pStyle w:val="Heading4"/>
        <w:rPr>
          <w:rFonts w:ascii="Times New Roman" w:hAnsi="Times New Roman"/>
          <w:sz w:val="20"/>
        </w:rPr>
      </w:pPr>
      <w:r>
        <w:rPr>
          <w:rFonts w:ascii="Times New Roman" w:hAnsi="Times New Roman"/>
          <w:sz w:val="20"/>
        </w:rPr>
        <w:t>Where exposed to view, finish shall match the adjacent panels.</w:t>
      </w:r>
    </w:p>
    <w:p w:rsidR="00566C28" w:rsidRPr="00566C28" w:rsidRDefault="003C0781" w:rsidP="00566C28">
      <w:pPr>
        <w:pStyle w:val="Heading4"/>
        <w:rPr>
          <w:rFonts w:ascii="Times New Roman" w:hAnsi="Times New Roman"/>
          <w:sz w:val="20"/>
        </w:rPr>
      </w:pPr>
      <w:r>
        <w:rPr>
          <w:rFonts w:ascii="Times New Roman" w:hAnsi="Times New Roman"/>
          <w:sz w:val="20"/>
        </w:rPr>
        <w:t>Provide a lap strip under flashings at abutted conditions with lapped surfaces sealed with a full-bed of non-hardening sealant.</w:t>
      </w:r>
      <w:r w:rsidR="00566C28" w:rsidRPr="00566C28">
        <w:rPr>
          <w:rFonts w:ascii="Times New Roman" w:hAnsi="Times New Roman"/>
          <w:sz w:val="20"/>
        </w:rPr>
        <w:t xml:space="preserve"> </w:t>
      </w:r>
    </w:p>
    <w:p w:rsidR="003C0781" w:rsidRPr="00D83508" w:rsidRDefault="00566C28" w:rsidP="003C0781">
      <w:pPr>
        <w:pStyle w:val="Heading4"/>
        <w:rPr>
          <w:rFonts w:ascii="Times New Roman" w:hAnsi="Times New Roman"/>
          <w:sz w:val="20"/>
        </w:rPr>
      </w:pPr>
      <w:r>
        <w:rPr>
          <w:rFonts w:ascii="Times New Roman" w:hAnsi="Times New Roman"/>
          <w:sz w:val="20"/>
        </w:rPr>
        <w:t>Fabricate and install flashing in accordance with SMACNA standards.</w:t>
      </w:r>
    </w:p>
    <w:p w:rsidR="003C0781" w:rsidRDefault="003C0781" w:rsidP="003C0781">
      <w:pPr>
        <w:pStyle w:val="Heading3"/>
        <w:rPr>
          <w:rFonts w:ascii="Times New Roman" w:hAnsi="Times New Roman"/>
          <w:sz w:val="20"/>
        </w:rPr>
      </w:pPr>
      <w:r>
        <w:rPr>
          <w:rFonts w:ascii="Times New Roman" w:hAnsi="Times New Roman"/>
          <w:sz w:val="20"/>
        </w:rPr>
        <w:t>Miscelaneous materials</w:t>
      </w:r>
    </w:p>
    <w:p w:rsidR="003C0781" w:rsidRDefault="003C0781" w:rsidP="003C0781">
      <w:pPr>
        <w:pStyle w:val="Heading4"/>
      </w:pPr>
      <w:r>
        <w:rPr>
          <w:rFonts w:ascii="Times New Roman" w:hAnsi="Times New Roman"/>
          <w:sz w:val="20"/>
        </w:rPr>
        <w:t>Provide sealants within the panel system according to the system manufacturer’s recommendations.</w:t>
      </w:r>
    </w:p>
    <w:p w:rsidR="003C0781" w:rsidRDefault="003C0781" w:rsidP="003C0781">
      <w:pPr>
        <w:pStyle w:val="Heading2"/>
        <w:rPr>
          <w:rFonts w:ascii="Times New Roman" w:hAnsi="Times New Roman"/>
          <w:sz w:val="20"/>
        </w:rPr>
      </w:pPr>
      <w:r>
        <w:rPr>
          <w:rFonts w:ascii="Times New Roman" w:hAnsi="Times New Roman"/>
          <w:sz w:val="20"/>
        </w:rPr>
        <w:t>PANEL FABRICATION</w:t>
      </w:r>
    </w:p>
    <w:p w:rsidR="003C0781" w:rsidRDefault="003C0781" w:rsidP="003C0781">
      <w:pPr>
        <w:pStyle w:val="Heading3"/>
        <w:rPr>
          <w:rFonts w:ascii="Times New Roman" w:hAnsi="Times New Roman"/>
          <w:sz w:val="20"/>
        </w:rPr>
      </w:pPr>
      <w:r>
        <w:rPr>
          <w:rFonts w:ascii="Times New Roman" w:hAnsi="Times New Roman"/>
          <w:sz w:val="20"/>
        </w:rPr>
        <w:t>Tolerances</w:t>
      </w:r>
    </w:p>
    <w:p w:rsidR="003C0781" w:rsidRDefault="003C0781" w:rsidP="003C0781">
      <w:pPr>
        <w:pStyle w:val="Heading4"/>
        <w:rPr>
          <w:rFonts w:ascii="Times New Roman" w:hAnsi="Times New Roman"/>
          <w:sz w:val="20"/>
        </w:rPr>
      </w:pPr>
      <w:r>
        <w:rPr>
          <w:rFonts w:ascii="Times New Roman" w:hAnsi="Times New Roman"/>
          <w:sz w:val="20"/>
        </w:rPr>
        <w:t>Fabricated panel tolerances:</w:t>
      </w:r>
    </w:p>
    <w:p w:rsidR="003C0781" w:rsidRDefault="003C0781" w:rsidP="003C0781">
      <w:pPr>
        <w:pStyle w:val="Heading5"/>
        <w:rPr>
          <w:rFonts w:ascii="Times New Roman" w:hAnsi="Times New Roman"/>
          <w:sz w:val="20"/>
        </w:rPr>
      </w:pPr>
      <w:r>
        <w:rPr>
          <w:rFonts w:ascii="Times New Roman" w:hAnsi="Times New Roman"/>
          <w:sz w:val="20"/>
        </w:rPr>
        <w:t>Width: +/- 0.04 inch/3 feet (1mm/m).</w:t>
      </w:r>
    </w:p>
    <w:p w:rsidR="003C0781" w:rsidRDefault="003C0781" w:rsidP="003C0781">
      <w:pPr>
        <w:pStyle w:val="Heading5"/>
        <w:rPr>
          <w:rFonts w:ascii="Times New Roman" w:hAnsi="Times New Roman"/>
          <w:sz w:val="20"/>
        </w:rPr>
      </w:pPr>
      <w:r>
        <w:rPr>
          <w:rFonts w:ascii="Times New Roman" w:hAnsi="Times New Roman"/>
          <w:sz w:val="20"/>
        </w:rPr>
        <w:t>Length: +/- 0.04 inch/3 feet (1mm/m).</w:t>
      </w:r>
    </w:p>
    <w:p w:rsidR="003C0781" w:rsidRDefault="003C0781" w:rsidP="003C0781">
      <w:pPr>
        <w:pStyle w:val="Heading5"/>
        <w:rPr>
          <w:rFonts w:ascii="Times New Roman" w:hAnsi="Times New Roman"/>
          <w:sz w:val="20"/>
        </w:rPr>
      </w:pPr>
      <w:r>
        <w:rPr>
          <w:rFonts w:ascii="Times New Roman" w:hAnsi="Times New Roman"/>
          <w:sz w:val="20"/>
        </w:rPr>
        <w:t>Bow: Maximum 0.5% length or width.</w:t>
      </w:r>
    </w:p>
    <w:p w:rsidR="003C0781" w:rsidRDefault="003C0781" w:rsidP="003C0781">
      <w:pPr>
        <w:pStyle w:val="Heading5"/>
        <w:rPr>
          <w:rFonts w:ascii="Times New Roman" w:hAnsi="Times New Roman"/>
          <w:sz w:val="20"/>
        </w:rPr>
      </w:pPr>
      <w:r>
        <w:rPr>
          <w:rFonts w:ascii="Times New Roman" w:hAnsi="Times New Roman"/>
          <w:sz w:val="20"/>
        </w:rPr>
        <w:t>Square: Maximum 0.2 inch (5.1mm).</w:t>
      </w:r>
    </w:p>
    <w:p w:rsidR="003C0781" w:rsidRDefault="003C0781" w:rsidP="003C0781">
      <w:pPr>
        <w:pStyle w:val="Heading4"/>
        <w:rPr>
          <w:rFonts w:ascii="Times New Roman" w:hAnsi="Times New Roman"/>
          <w:sz w:val="20"/>
        </w:rPr>
      </w:pPr>
      <w:r>
        <w:rPr>
          <w:rFonts w:ascii="Times New Roman" w:hAnsi="Times New Roman"/>
          <w:sz w:val="20"/>
        </w:rPr>
        <w:t>Panel Dimensions: Field fabrication shall be allowed where necessary, but shall be kept to an absolute minimum.  All fabrication shall be done under controlled shop conditions when possible.</w:t>
      </w:r>
    </w:p>
    <w:p w:rsidR="003C0781" w:rsidRDefault="003C0781" w:rsidP="003C0781">
      <w:pPr>
        <w:pStyle w:val="Heading4"/>
        <w:rPr>
          <w:rFonts w:ascii="Times New Roman" w:hAnsi="Times New Roman"/>
          <w:sz w:val="20"/>
        </w:rPr>
      </w:pPr>
      <w:r>
        <w:rPr>
          <w:rFonts w:ascii="Times New Roman" w:hAnsi="Times New Roman"/>
          <w:sz w:val="20"/>
        </w:rPr>
        <w:t>Panel lines, breaks, and angles shall be sharp, true, and surfaces free from warp and buckle.</w:t>
      </w:r>
    </w:p>
    <w:p w:rsidR="003C0781" w:rsidRDefault="003C0781" w:rsidP="003C0781">
      <w:pPr>
        <w:pStyle w:val="Heading4"/>
        <w:rPr>
          <w:rFonts w:ascii="Times New Roman" w:hAnsi="Times New Roman"/>
          <w:sz w:val="20"/>
        </w:rPr>
      </w:pPr>
      <w:r>
        <w:rPr>
          <w:rFonts w:ascii="Times New Roman" w:hAnsi="Times New Roman"/>
          <w:sz w:val="20"/>
        </w:rPr>
        <w:t>Fabricate panels with sharply cut edges, with no displacement of the aluminum sheets or protrusion of the core material.</w:t>
      </w:r>
    </w:p>
    <w:p w:rsidR="003C0781" w:rsidRDefault="003C0781" w:rsidP="003C0781">
      <w:pPr>
        <w:pStyle w:val="Heading4"/>
        <w:rPr>
          <w:rFonts w:ascii="Times New Roman" w:hAnsi="Times New Roman"/>
          <w:sz w:val="20"/>
        </w:rPr>
      </w:pPr>
      <w:r>
        <w:rPr>
          <w:rFonts w:ascii="Times New Roman" w:hAnsi="Times New Roman"/>
          <w:sz w:val="20"/>
        </w:rPr>
        <w:t>Fabricate panel system to dimension, size, and profile indicated on the drawings based on a design temperature of 70°F.</w:t>
      </w:r>
    </w:p>
    <w:p w:rsidR="003C0781" w:rsidRDefault="003C0781" w:rsidP="003C0781">
      <w:pPr>
        <w:pStyle w:val="Heading4"/>
        <w:rPr>
          <w:rFonts w:ascii="Times New Roman" w:hAnsi="Times New Roman"/>
          <w:sz w:val="20"/>
        </w:rPr>
      </w:pPr>
      <w:r>
        <w:rPr>
          <w:rFonts w:ascii="Times New Roman" w:hAnsi="Times New Roman"/>
          <w:sz w:val="20"/>
        </w:rPr>
        <w:t>Fabricate panel system so that no restraints can be placed on the panel, which might result in compressive skin stresses.  The installation detailing shall be such that the panels remain flat regardless of temperature change.</w:t>
      </w:r>
    </w:p>
    <w:p w:rsidR="003C0781" w:rsidRDefault="003C0781" w:rsidP="003C0781">
      <w:pPr>
        <w:pStyle w:val="Heading1"/>
        <w:rPr>
          <w:rFonts w:ascii="Times New Roman" w:hAnsi="Times New Roman"/>
          <w:sz w:val="20"/>
        </w:rPr>
      </w:pPr>
      <w:r>
        <w:rPr>
          <w:rFonts w:ascii="Times New Roman" w:hAnsi="Times New Roman"/>
          <w:sz w:val="20"/>
        </w:rPr>
        <w:lastRenderedPageBreak/>
        <w:t>EXECUTION</w:t>
      </w:r>
    </w:p>
    <w:p w:rsidR="003C0781" w:rsidRDefault="003C0781" w:rsidP="003C0781">
      <w:pPr>
        <w:pStyle w:val="Heading2"/>
        <w:rPr>
          <w:rFonts w:ascii="Times New Roman" w:hAnsi="Times New Roman"/>
          <w:sz w:val="20"/>
        </w:rPr>
      </w:pPr>
      <w:r>
        <w:rPr>
          <w:rFonts w:ascii="Times New Roman" w:hAnsi="Times New Roman"/>
          <w:sz w:val="20"/>
        </w:rPr>
        <w:t>Panel DELIVERY, STORAGE AND HANDLING</w:t>
      </w:r>
    </w:p>
    <w:p w:rsidR="003C0781" w:rsidRDefault="003C0781" w:rsidP="003C0781">
      <w:pPr>
        <w:pStyle w:val="Heading4"/>
        <w:rPr>
          <w:rFonts w:ascii="Times New Roman" w:hAnsi="Times New Roman"/>
          <w:sz w:val="20"/>
        </w:rPr>
      </w:pPr>
      <w:r>
        <w:rPr>
          <w:rFonts w:ascii="Times New Roman" w:hAnsi="Times New Roman"/>
          <w:snapToGrid w:val="0"/>
          <w:sz w:val="20"/>
        </w:rPr>
        <w:t>Exercise care in unloading, handling and installing panels to prevent damage.</w:t>
      </w:r>
    </w:p>
    <w:p w:rsidR="003C0781" w:rsidRDefault="003C0781" w:rsidP="003C0781">
      <w:pPr>
        <w:pStyle w:val="Heading4"/>
        <w:rPr>
          <w:rFonts w:ascii="Times New Roman" w:hAnsi="Times New Roman"/>
          <w:sz w:val="20"/>
        </w:rPr>
      </w:pPr>
      <w:r>
        <w:rPr>
          <w:rFonts w:ascii="Times New Roman" w:hAnsi="Times New Roman"/>
          <w:snapToGrid w:val="0"/>
          <w:sz w:val="20"/>
        </w:rPr>
        <w:t>Inspect crates and contents for damage upon delivery.  Report any damage to the freight carrier within 24 hours of receipt.</w:t>
      </w:r>
    </w:p>
    <w:p w:rsidR="003C0781" w:rsidRDefault="003C0781" w:rsidP="003C0781">
      <w:pPr>
        <w:pStyle w:val="Heading4"/>
        <w:rPr>
          <w:rFonts w:ascii="Times New Roman" w:hAnsi="Times New Roman"/>
          <w:sz w:val="20"/>
        </w:rPr>
      </w:pPr>
      <w:proofErr w:type="gramStart"/>
      <w:r>
        <w:rPr>
          <w:rFonts w:ascii="Times New Roman" w:hAnsi="Times New Roman"/>
          <w:sz w:val="20"/>
        </w:rPr>
        <w:t>Store panels in well-ventilated space out of direct sunlight.</w:t>
      </w:r>
      <w:proofErr w:type="gramEnd"/>
    </w:p>
    <w:p w:rsidR="003C0781" w:rsidRDefault="003C0781" w:rsidP="003C0781">
      <w:pPr>
        <w:pStyle w:val="Heading4"/>
        <w:rPr>
          <w:rFonts w:ascii="Times New Roman" w:hAnsi="Times New Roman"/>
          <w:sz w:val="20"/>
        </w:rPr>
      </w:pPr>
      <w:r>
        <w:rPr>
          <w:rFonts w:ascii="Times New Roman" w:hAnsi="Times New Roman"/>
          <w:snapToGrid w:val="0"/>
          <w:sz w:val="20"/>
        </w:rPr>
        <w:t>Do not store panels in any enclosed space where ambient temperature can exceed 120 degrees F.</w:t>
      </w:r>
    </w:p>
    <w:p w:rsidR="003C0781" w:rsidRDefault="003C0781" w:rsidP="003C0781">
      <w:pPr>
        <w:pStyle w:val="Heading4"/>
        <w:rPr>
          <w:rFonts w:ascii="Times New Roman" w:hAnsi="Times New Roman"/>
          <w:sz w:val="20"/>
        </w:rPr>
      </w:pPr>
      <w:r>
        <w:rPr>
          <w:rFonts w:ascii="Times New Roman" w:hAnsi="Times New Roman"/>
          <w:snapToGrid w:val="0"/>
          <w:sz w:val="20"/>
        </w:rPr>
        <w:t>Avoid contact with any other materials that might cause staining, denting or other surface damage.</w:t>
      </w:r>
    </w:p>
    <w:p w:rsidR="003C0781" w:rsidRDefault="003C0781" w:rsidP="003C0781">
      <w:pPr>
        <w:pStyle w:val="Heading2"/>
        <w:numPr>
          <w:ilvl w:val="0"/>
          <w:numId w:val="0"/>
        </w:numPr>
        <w:tabs>
          <w:tab w:val="left" w:pos="720"/>
        </w:tabs>
        <w:ind w:left="720"/>
        <w:rPr>
          <w:rFonts w:ascii="Times New Roman" w:hAnsi="Times New Roman"/>
          <w:sz w:val="20"/>
        </w:rPr>
      </w:pPr>
    </w:p>
    <w:p w:rsidR="003C0781" w:rsidRDefault="003C0781" w:rsidP="003C0781">
      <w:pPr>
        <w:pStyle w:val="Heading2"/>
        <w:rPr>
          <w:rFonts w:ascii="Times New Roman" w:hAnsi="Times New Roman"/>
          <w:sz w:val="20"/>
        </w:rPr>
      </w:pPr>
      <w:r>
        <w:rPr>
          <w:rFonts w:ascii="Times New Roman" w:hAnsi="Times New Roman"/>
          <w:sz w:val="20"/>
        </w:rPr>
        <w:t>INSPECTION</w:t>
      </w:r>
    </w:p>
    <w:p w:rsidR="003C0781" w:rsidRDefault="003C0781" w:rsidP="003C0781">
      <w:pPr>
        <w:pStyle w:val="Heading4"/>
        <w:rPr>
          <w:rFonts w:ascii="Times New Roman" w:hAnsi="Times New Roman"/>
          <w:sz w:val="20"/>
        </w:rPr>
      </w:pPr>
      <w:r>
        <w:rPr>
          <w:rFonts w:ascii="Times New Roman" w:hAnsi="Times New Roman"/>
          <w:sz w:val="20"/>
        </w:rPr>
        <w:t>Surfaces to receive panels shall be even, smooth, sound, clean, dry and free from defects detrimental to work.  Notify contractor in writing of conditions detrimental to proper and timely completion of the work.  Do not proceed with erection until unsatisfactory conditions have been corrected.</w:t>
      </w:r>
    </w:p>
    <w:p w:rsidR="003C0781" w:rsidRDefault="003C0781" w:rsidP="003C0781">
      <w:pPr>
        <w:pStyle w:val="Heading4"/>
        <w:rPr>
          <w:rFonts w:ascii="Times New Roman" w:hAnsi="Times New Roman"/>
          <w:sz w:val="20"/>
        </w:rPr>
      </w:pPr>
      <w:r>
        <w:rPr>
          <w:rFonts w:ascii="Times New Roman" w:hAnsi="Times New Roman"/>
          <w:sz w:val="20"/>
        </w:rPr>
        <w:t>Surfaces to receive panels shall be structurally sound as determined by a registered Architect/Engineer.</w:t>
      </w:r>
    </w:p>
    <w:p w:rsidR="003C0781" w:rsidRDefault="003C0781" w:rsidP="003C0781">
      <w:pPr>
        <w:pStyle w:val="Heading4"/>
        <w:rPr>
          <w:rFonts w:ascii="Times New Roman" w:hAnsi="Times New Roman"/>
          <w:sz w:val="20"/>
        </w:rPr>
      </w:pPr>
      <w:r>
        <w:rPr>
          <w:rFonts w:ascii="Times New Roman" w:hAnsi="Times New Roman"/>
          <w:sz w:val="20"/>
        </w:rPr>
        <w:t>Prior to installation of the wall panel system, verify air/moisture barrier has been installed according to the manufacturer’s instructions.</w:t>
      </w:r>
    </w:p>
    <w:p w:rsidR="003C0781" w:rsidRDefault="003C0781" w:rsidP="003C0781">
      <w:pPr>
        <w:pStyle w:val="Heading2"/>
        <w:rPr>
          <w:rFonts w:ascii="Times New Roman" w:hAnsi="Times New Roman"/>
          <w:sz w:val="20"/>
        </w:rPr>
      </w:pPr>
      <w:r>
        <w:rPr>
          <w:rFonts w:ascii="Times New Roman" w:hAnsi="Times New Roman"/>
          <w:sz w:val="20"/>
        </w:rPr>
        <w:t>INSTALLATION</w:t>
      </w:r>
    </w:p>
    <w:p w:rsidR="003C0781" w:rsidRDefault="003C0781" w:rsidP="003C0781">
      <w:pPr>
        <w:pStyle w:val="Heading4"/>
        <w:rPr>
          <w:rFonts w:ascii="Times New Roman" w:hAnsi="Times New Roman"/>
          <w:sz w:val="20"/>
        </w:rPr>
      </w:pPr>
      <w:r>
        <w:rPr>
          <w:rFonts w:ascii="Times New Roman" w:hAnsi="Times New Roman"/>
          <w:sz w:val="20"/>
        </w:rPr>
        <w:t>Erect panels plumb, level, and true to line.</w:t>
      </w:r>
    </w:p>
    <w:p w:rsidR="003C0781" w:rsidRDefault="003C0781" w:rsidP="003C0781">
      <w:pPr>
        <w:pStyle w:val="Heading4"/>
        <w:rPr>
          <w:rFonts w:ascii="Times New Roman" w:hAnsi="Times New Roman"/>
          <w:sz w:val="20"/>
        </w:rPr>
      </w:pPr>
      <w:r>
        <w:rPr>
          <w:rFonts w:ascii="Times New Roman" w:hAnsi="Times New Roman"/>
          <w:sz w:val="20"/>
        </w:rPr>
        <w:t>Install panels according to the panel system manufacturer’s installation guidelines.</w:t>
      </w:r>
    </w:p>
    <w:p w:rsidR="003C0781" w:rsidRDefault="003C0781" w:rsidP="003C0781">
      <w:pPr>
        <w:pStyle w:val="Heading4"/>
        <w:rPr>
          <w:rFonts w:ascii="Times New Roman" w:hAnsi="Times New Roman"/>
          <w:sz w:val="20"/>
        </w:rPr>
      </w:pPr>
      <w:r>
        <w:rPr>
          <w:rFonts w:ascii="Times New Roman" w:hAnsi="Times New Roman"/>
          <w:sz w:val="20"/>
        </w:rPr>
        <w:t>Panels shall be erected in accordance with an approved set of shop drawings.</w:t>
      </w:r>
    </w:p>
    <w:p w:rsidR="003C0781" w:rsidRDefault="003C0781" w:rsidP="003C0781">
      <w:pPr>
        <w:pStyle w:val="Heading4"/>
        <w:rPr>
          <w:rFonts w:ascii="Times New Roman" w:hAnsi="Times New Roman"/>
          <w:sz w:val="20"/>
        </w:rPr>
      </w:pPr>
      <w:r>
        <w:rPr>
          <w:rFonts w:ascii="Times New Roman" w:hAnsi="Times New Roman"/>
          <w:sz w:val="20"/>
        </w:rPr>
        <w:t>Anchor panels securely per engineering recommendations and in accordance with approved shop drawings to allow for necessary thermal movement and structural support.</w:t>
      </w:r>
    </w:p>
    <w:p w:rsidR="003C0781" w:rsidRDefault="003C0781" w:rsidP="003C0781">
      <w:pPr>
        <w:pStyle w:val="Heading4"/>
        <w:rPr>
          <w:rFonts w:ascii="Times New Roman" w:hAnsi="Times New Roman"/>
          <w:sz w:val="20"/>
        </w:rPr>
      </w:pPr>
      <w:r>
        <w:rPr>
          <w:rFonts w:ascii="Times New Roman" w:hAnsi="Times New Roman"/>
          <w:sz w:val="20"/>
        </w:rPr>
        <w:t xml:space="preserve">Do not install component parts that are observed to be defective, including warped, bowed, dented, </w:t>
      </w:r>
      <w:r w:rsidR="00BE6996">
        <w:rPr>
          <w:rFonts w:ascii="Times New Roman" w:hAnsi="Times New Roman"/>
          <w:sz w:val="20"/>
        </w:rPr>
        <w:t>abraded</w:t>
      </w:r>
      <w:r>
        <w:rPr>
          <w:rFonts w:ascii="Times New Roman" w:hAnsi="Times New Roman"/>
          <w:sz w:val="20"/>
        </w:rPr>
        <w:t>, and broken members.</w:t>
      </w:r>
    </w:p>
    <w:p w:rsidR="003C0781" w:rsidRDefault="003C0781" w:rsidP="003C0781">
      <w:pPr>
        <w:pStyle w:val="Heading4"/>
        <w:rPr>
          <w:rFonts w:ascii="Times New Roman" w:hAnsi="Times New Roman"/>
          <w:sz w:val="20"/>
        </w:rPr>
      </w:pPr>
      <w:r>
        <w:rPr>
          <w:rFonts w:ascii="Times New Roman" w:hAnsi="Times New Roman"/>
          <w:sz w:val="20"/>
        </w:rPr>
        <w:t xml:space="preserve">Do not cut, trim, weld, or braze component parts during erection in a manner which would damage the finish, decrease strength, or result in visual imperfection or a failure in performance.  Return component parts which require alteration to shop for </w:t>
      </w:r>
      <w:proofErr w:type="spellStart"/>
      <w:r>
        <w:rPr>
          <w:rFonts w:ascii="Times New Roman" w:hAnsi="Times New Roman"/>
          <w:sz w:val="20"/>
        </w:rPr>
        <w:t>refabrication</w:t>
      </w:r>
      <w:proofErr w:type="spellEnd"/>
      <w:r>
        <w:rPr>
          <w:rFonts w:ascii="Times New Roman" w:hAnsi="Times New Roman"/>
          <w:sz w:val="20"/>
        </w:rPr>
        <w:t>, if possible, or for replacement with new parts.</w:t>
      </w:r>
    </w:p>
    <w:p w:rsidR="003C0781" w:rsidRDefault="003C0781" w:rsidP="003C0781">
      <w:pPr>
        <w:pStyle w:val="Heading4"/>
        <w:rPr>
          <w:rFonts w:ascii="Times New Roman" w:hAnsi="Times New Roman"/>
          <w:sz w:val="20"/>
        </w:rPr>
      </w:pPr>
      <w:r>
        <w:rPr>
          <w:rFonts w:ascii="Times New Roman" w:hAnsi="Times New Roman"/>
          <w:sz w:val="20"/>
        </w:rPr>
        <w:t xml:space="preserve">Separate dissimilar metals and use </w:t>
      </w:r>
      <w:proofErr w:type="spellStart"/>
      <w:r>
        <w:rPr>
          <w:rFonts w:ascii="Times New Roman" w:hAnsi="Times New Roman"/>
          <w:sz w:val="20"/>
        </w:rPr>
        <w:t>gasketed</w:t>
      </w:r>
      <w:proofErr w:type="spellEnd"/>
      <w:r>
        <w:rPr>
          <w:rFonts w:ascii="Times New Roman" w:hAnsi="Times New Roman"/>
          <w:sz w:val="20"/>
        </w:rPr>
        <w:t xml:space="preserve"> fasteners where needed to eliminate the possibility of corrosive or electrolytic action between metals.</w:t>
      </w:r>
    </w:p>
    <w:p w:rsidR="003C0781" w:rsidRDefault="003C0781" w:rsidP="003C0781">
      <w:pPr>
        <w:pStyle w:val="Heading4"/>
        <w:rPr>
          <w:rFonts w:ascii="Times New Roman" w:hAnsi="Times New Roman"/>
          <w:sz w:val="20"/>
        </w:rPr>
      </w:pPr>
      <w:r>
        <w:rPr>
          <w:rFonts w:ascii="Times New Roman" w:hAnsi="Times New Roman"/>
          <w:sz w:val="20"/>
        </w:rPr>
        <w:t>All panel penetrations shall be field cut by the trade requiring the penetration or shall be coordinated by such trade with the panel installation contractor at the time of installation.</w:t>
      </w:r>
    </w:p>
    <w:p w:rsidR="003C0781" w:rsidRDefault="003C0781" w:rsidP="003C0781">
      <w:pPr>
        <w:pStyle w:val="Heading4"/>
        <w:rPr>
          <w:rFonts w:ascii="Times New Roman" w:hAnsi="Times New Roman"/>
          <w:sz w:val="20"/>
        </w:rPr>
      </w:pPr>
      <w:r>
        <w:rPr>
          <w:rFonts w:ascii="Times New Roman" w:hAnsi="Times New Roman"/>
          <w:sz w:val="20"/>
        </w:rPr>
        <w:t>Installation Tolerances:</w:t>
      </w:r>
    </w:p>
    <w:p w:rsidR="003C0781" w:rsidRDefault="003C0781" w:rsidP="003C0781">
      <w:pPr>
        <w:pStyle w:val="Heading5"/>
        <w:rPr>
          <w:rFonts w:ascii="Times New Roman" w:hAnsi="Times New Roman"/>
          <w:sz w:val="20"/>
        </w:rPr>
      </w:pPr>
      <w:r>
        <w:rPr>
          <w:rFonts w:ascii="Times New Roman" w:hAnsi="Times New Roman"/>
          <w:sz w:val="20"/>
        </w:rPr>
        <w:t>Maximum deviation from horizontal and vertical of installed panels: ¼” in 20’, non-accumulative.</w:t>
      </w:r>
    </w:p>
    <w:p w:rsidR="003C0781" w:rsidRDefault="003C0781" w:rsidP="003C0781">
      <w:pPr>
        <w:pStyle w:val="Heading5"/>
        <w:rPr>
          <w:rFonts w:ascii="Times New Roman" w:hAnsi="Times New Roman"/>
          <w:sz w:val="20"/>
        </w:rPr>
      </w:pPr>
      <w:r>
        <w:rPr>
          <w:rFonts w:ascii="Times New Roman" w:hAnsi="Times New Roman"/>
          <w:sz w:val="20"/>
        </w:rPr>
        <w:t>Maximum deviation from panel edge and face alignment: 1/16”.</w:t>
      </w:r>
    </w:p>
    <w:p w:rsidR="003C0781" w:rsidRDefault="003C0781" w:rsidP="003C0781">
      <w:pPr>
        <w:pStyle w:val="Heading2"/>
        <w:rPr>
          <w:rFonts w:ascii="Times New Roman" w:hAnsi="Times New Roman"/>
          <w:sz w:val="20"/>
        </w:rPr>
      </w:pPr>
      <w:r>
        <w:rPr>
          <w:rFonts w:ascii="Times New Roman" w:hAnsi="Times New Roman"/>
          <w:sz w:val="20"/>
        </w:rPr>
        <w:t>ADJUSTING AND CLEANING</w:t>
      </w:r>
    </w:p>
    <w:p w:rsidR="003C0781" w:rsidRDefault="003C0781" w:rsidP="003C0781">
      <w:pPr>
        <w:pStyle w:val="Heading4"/>
        <w:rPr>
          <w:rFonts w:ascii="Times New Roman" w:hAnsi="Times New Roman"/>
          <w:sz w:val="20"/>
        </w:rPr>
      </w:pPr>
      <w:r>
        <w:rPr>
          <w:rFonts w:ascii="Times New Roman" w:hAnsi="Times New Roman"/>
          <w:sz w:val="20"/>
        </w:rPr>
        <w:t>Remove and replace panels damaged beyond repair as a direct result of the panel installation.</w:t>
      </w:r>
    </w:p>
    <w:p w:rsidR="003C0781" w:rsidRDefault="003C0781" w:rsidP="003C0781">
      <w:pPr>
        <w:pStyle w:val="Heading4"/>
        <w:rPr>
          <w:rFonts w:ascii="Times New Roman" w:hAnsi="Times New Roman"/>
          <w:sz w:val="20"/>
        </w:rPr>
      </w:pPr>
      <w:r>
        <w:rPr>
          <w:rFonts w:ascii="Times New Roman" w:hAnsi="Times New Roman"/>
          <w:sz w:val="20"/>
        </w:rPr>
        <w:t>Repair panels with minor damage such that repairs are not discernable from a distance of 10 feet.</w:t>
      </w:r>
    </w:p>
    <w:p w:rsidR="003C0781" w:rsidRDefault="003C0781" w:rsidP="003C0781">
      <w:pPr>
        <w:pStyle w:val="Heading4"/>
        <w:rPr>
          <w:rFonts w:ascii="Times New Roman" w:hAnsi="Times New Roman"/>
          <w:sz w:val="20"/>
        </w:rPr>
      </w:pPr>
      <w:r>
        <w:rPr>
          <w:rFonts w:ascii="Times New Roman" w:hAnsi="Times New Roman"/>
          <w:sz w:val="20"/>
        </w:rPr>
        <w:t>Remove masking as soon as possible after installation.</w:t>
      </w:r>
    </w:p>
    <w:p w:rsidR="003C0781" w:rsidRDefault="003C0781" w:rsidP="003C0781">
      <w:pPr>
        <w:pStyle w:val="Heading4"/>
        <w:rPr>
          <w:rFonts w:ascii="Times New Roman" w:hAnsi="Times New Roman"/>
          <w:sz w:val="20"/>
        </w:rPr>
      </w:pPr>
      <w:r>
        <w:rPr>
          <w:rFonts w:ascii="Times New Roman" w:hAnsi="Times New Roman"/>
          <w:sz w:val="20"/>
        </w:rPr>
        <w:lastRenderedPageBreak/>
        <w:t xml:space="preserve">Protection from damage by other trades after </w:t>
      </w:r>
      <w:proofErr w:type="gramStart"/>
      <w:r>
        <w:rPr>
          <w:rFonts w:ascii="Times New Roman" w:hAnsi="Times New Roman"/>
          <w:sz w:val="20"/>
        </w:rPr>
        <w:t>installation,</w:t>
      </w:r>
      <w:proofErr w:type="gramEnd"/>
      <w:r>
        <w:rPr>
          <w:rFonts w:ascii="Times New Roman" w:hAnsi="Times New Roman"/>
          <w:sz w:val="20"/>
        </w:rPr>
        <w:t xml:space="preserve"> shall be the responsibility of the General Contractor.</w:t>
      </w:r>
    </w:p>
    <w:p w:rsidR="003C0781" w:rsidRDefault="003C0781" w:rsidP="003C0781">
      <w:pPr>
        <w:pStyle w:val="Heading4"/>
        <w:rPr>
          <w:rFonts w:ascii="Times New Roman" w:hAnsi="Times New Roman"/>
          <w:sz w:val="20"/>
        </w:rPr>
      </w:pPr>
      <w:r>
        <w:rPr>
          <w:rFonts w:ascii="Times New Roman" w:hAnsi="Times New Roman"/>
          <w:sz w:val="20"/>
        </w:rPr>
        <w:t>Make sure drainage channels are unobstructed and free of dirt and sealants.</w:t>
      </w:r>
    </w:p>
    <w:p w:rsidR="003C0781" w:rsidRDefault="003C0781" w:rsidP="003C0781">
      <w:pPr>
        <w:pStyle w:val="Heading4"/>
        <w:rPr>
          <w:rFonts w:ascii="Times New Roman" w:hAnsi="Times New Roman"/>
          <w:sz w:val="20"/>
        </w:rPr>
      </w:pPr>
      <w:r>
        <w:rPr>
          <w:rFonts w:ascii="Times New Roman" w:hAnsi="Times New Roman"/>
          <w:sz w:val="20"/>
        </w:rPr>
        <w:t>Final cleaning shall not be part of the work of this section.</w:t>
      </w:r>
    </w:p>
    <w:p w:rsidR="003C0781" w:rsidRDefault="003C0781" w:rsidP="003C0781"/>
    <w:p w:rsidR="003C0781" w:rsidRDefault="003C0781" w:rsidP="003C0781">
      <w:pPr>
        <w:jc w:val="center"/>
        <w:rPr>
          <w:rFonts w:ascii="Times New Roman" w:hAnsi="Times New Roman"/>
          <w:b/>
          <w:sz w:val="22"/>
        </w:rPr>
      </w:pPr>
      <w:r>
        <w:rPr>
          <w:rFonts w:ascii="Times New Roman" w:hAnsi="Times New Roman"/>
          <w:b/>
          <w:sz w:val="22"/>
        </w:rPr>
        <w:t>END OF SECTION</w:t>
      </w:r>
    </w:p>
    <w:p w:rsidR="00C407AF" w:rsidRDefault="00C407AF"/>
    <w:sectPr w:rsidR="00C407AF" w:rsidSect="004B5F6B">
      <w:footerReference w:type="default" r:id="rId9"/>
      <w:pgSz w:w="12240" w:h="15840"/>
      <w:pgMar w:top="1440" w:right="1440" w:bottom="1440" w:left="1440"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6B" w:rsidRDefault="004B5F6B" w:rsidP="004B5F6B">
      <w:r>
        <w:separator/>
      </w:r>
    </w:p>
  </w:endnote>
  <w:endnote w:type="continuationSeparator" w:id="0">
    <w:p w:rsidR="004B5F6B" w:rsidRDefault="004B5F6B" w:rsidP="004B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6B" w:rsidRPr="004B5F6B" w:rsidRDefault="004B5F6B">
    <w:pPr>
      <w:pStyle w:val="Footer"/>
      <w:rPr>
        <w:rFonts w:ascii="Times New Roman" w:hAnsi="Times New Roman"/>
        <w:sz w:val="16"/>
        <w:szCs w:val="16"/>
      </w:rPr>
    </w:pPr>
    <w:r>
      <w:rPr>
        <w:rFonts w:ascii="Times New Roman" w:hAnsi="Times New Roman"/>
        <w:sz w:val="16"/>
        <w:szCs w:val="16"/>
      </w:rPr>
      <w:t>0</w:t>
    </w:r>
    <w:r w:rsidRPr="004B5F6B">
      <w:rPr>
        <w:rFonts w:ascii="Times New Roman" w:hAnsi="Times New Roman"/>
        <w:sz w:val="16"/>
        <w:szCs w:val="16"/>
      </w:rPr>
      <w:t>9/28/10</w:t>
    </w:r>
  </w:p>
  <w:p w:rsidR="004B5F6B" w:rsidRDefault="004B5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6B" w:rsidRDefault="004B5F6B" w:rsidP="004B5F6B">
      <w:r>
        <w:separator/>
      </w:r>
    </w:p>
  </w:footnote>
  <w:footnote w:type="continuationSeparator" w:id="0">
    <w:p w:rsidR="004B5F6B" w:rsidRDefault="004B5F6B" w:rsidP="004B5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56D"/>
    <w:multiLevelType w:val="multilevel"/>
    <w:tmpl w:val="9BC2F9F0"/>
    <w:lvl w:ilvl="0">
      <w:start w:val="1"/>
      <w:numFmt w:val="decimal"/>
      <w:lvlText w:val="Part %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ascii="Times New Roman" w:hAnsi="Times New Roman" w:cs="Times New Roman" w:hint="default"/>
        <w:sz w:val="20"/>
        <w:szCs w:val="20"/>
      </w:rPr>
    </w:lvl>
    <w:lvl w:ilvl="3">
      <w:start w:val="1"/>
      <w:numFmt w:val="decimal"/>
      <w:lvlText w:val="%4."/>
      <w:lvlJc w:val="left"/>
      <w:pPr>
        <w:tabs>
          <w:tab w:val="num" w:pos="1620"/>
        </w:tabs>
        <w:ind w:left="1620" w:hanging="720"/>
      </w:pPr>
      <w:rPr>
        <w:rFonts w:ascii="Times New Roman" w:hAnsi="Times New Roman" w:cs="Times New Roman" w:hint="default"/>
        <w:color w:val="000000"/>
        <w:sz w:val="20"/>
        <w:szCs w:val="20"/>
      </w:rPr>
    </w:lvl>
    <w:lvl w:ilvl="4">
      <w:start w:val="1"/>
      <w:numFmt w:val="lowerLetter"/>
      <w:lvlText w:val="%5."/>
      <w:lvlJc w:val="left"/>
      <w:pPr>
        <w:tabs>
          <w:tab w:val="num" w:pos="2160"/>
        </w:tabs>
        <w:ind w:left="2160" w:hanging="720"/>
      </w:pPr>
      <w:rPr>
        <w:rFonts w:ascii="Times New Roman" w:hAnsi="Times New Roman" w:cs="Times New Roman" w:hint="default"/>
        <w:sz w:val="20"/>
        <w:szCs w:val="20"/>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0D73634"/>
    <w:multiLevelType w:val="hybridMultilevel"/>
    <w:tmpl w:val="DBFC0800"/>
    <w:lvl w:ilvl="0" w:tplc="0409001B">
      <w:start w:val="1"/>
      <w:numFmt w:val="lowerRoman"/>
      <w:lvlText w:val="%1."/>
      <w:lvlJc w:val="right"/>
      <w:pPr>
        <w:ind w:left="25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nsid w:val="27452BE0"/>
    <w:multiLevelType w:val="multilevel"/>
    <w:tmpl w:val="D92024E8"/>
    <w:lvl w:ilvl="0">
      <w:start w:val="1"/>
      <w:numFmt w:val="decimal"/>
      <w:lvlText w:val="Part %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ascii="Times New Roman" w:hAnsi="Times New Roman" w:cs="Times New Roman" w:hint="default"/>
        <w:sz w:val="20"/>
        <w:szCs w:val="20"/>
      </w:rPr>
    </w:lvl>
    <w:lvl w:ilvl="3">
      <w:start w:val="1"/>
      <w:numFmt w:val="decimal"/>
      <w:lvlText w:val="%4."/>
      <w:lvlJc w:val="left"/>
      <w:pPr>
        <w:tabs>
          <w:tab w:val="num" w:pos="1620"/>
        </w:tabs>
        <w:ind w:left="1620" w:hanging="720"/>
      </w:pPr>
      <w:rPr>
        <w:rFonts w:ascii="Times New Roman" w:hAnsi="Times New Roman" w:cs="Times New Roman" w:hint="default"/>
        <w:color w:val="000000"/>
        <w:sz w:val="20"/>
        <w:szCs w:val="20"/>
      </w:rPr>
    </w:lvl>
    <w:lvl w:ilvl="4">
      <w:start w:val="1"/>
      <w:numFmt w:val="lowerLetter"/>
      <w:lvlText w:val="%5."/>
      <w:lvlJc w:val="left"/>
      <w:pPr>
        <w:tabs>
          <w:tab w:val="num" w:pos="2160"/>
        </w:tabs>
        <w:ind w:left="2160" w:hanging="720"/>
      </w:pPr>
      <w:rPr>
        <w:rFonts w:ascii="Times New Roman" w:hAnsi="Times New Roman" w:cs="Times New Roman" w:hint="default"/>
        <w:sz w:val="20"/>
        <w:szCs w:val="20"/>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FD00967"/>
    <w:multiLevelType w:val="hybridMultilevel"/>
    <w:tmpl w:val="EE9A4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4715B3"/>
    <w:multiLevelType w:val="multilevel"/>
    <w:tmpl w:val="4BA0D034"/>
    <w:lvl w:ilvl="0">
      <w:start w:val="1"/>
      <w:numFmt w:val="decimal"/>
      <w:pStyle w:val="Heading1"/>
      <w:lvlText w:val="Part %1:"/>
      <w:lvlJc w:val="left"/>
      <w:pPr>
        <w:tabs>
          <w:tab w:val="num" w:pos="720"/>
        </w:tabs>
        <w:ind w:left="720" w:hanging="720"/>
      </w:pPr>
    </w:lvl>
    <w:lvl w:ilvl="1">
      <w:start w:val="1"/>
      <w:numFmt w:val="decimalZero"/>
      <w:pStyle w:val="Heading2"/>
      <w:lvlText w:val="%1.%2"/>
      <w:lvlJc w:val="left"/>
      <w:pPr>
        <w:tabs>
          <w:tab w:val="num" w:pos="720"/>
        </w:tabs>
        <w:ind w:left="720" w:hanging="720"/>
      </w:pPr>
    </w:lvl>
    <w:lvl w:ilvl="2">
      <w:start w:val="1"/>
      <w:numFmt w:val="upperLetter"/>
      <w:pStyle w:val="Heading3"/>
      <w:lvlText w:val="%3."/>
      <w:lvlJc w:val="left"/>
      <w:pPr>
        <w:tabs>
          <w:tab w:val="num" w:pos="720"/>
        </w:tabs>
        <w:ind w:left="720" w:hanging="720"/>
      </w:pPr>
      <w:rPr>
        <w:rFonts w:ascii="Times New Roman" w:hAnsi="Times New Roman" w:cs="Times New Roman" w:hint="default"/>
        <w:sz w:val="20"/>
        <w:szCs w:val="20"/>
      </w:rPr>
    </w:lvl>
    <w:lvl w:ilvl="3">
      <w:start w:val="1"/>
      <w:numFmt w:val="decimal"/>
      <w:pStyle w:val="Heading4"/>
      <w:lvlText w:val="%4."/>
      <w:lvlJc w:val="left"/>
      <w:pPr>
        <w:tabs>
          <w:tab w:val="num" w:pos="1620"/>
        </w:tabs>
        <w:ind w:left="1620" w:hanging="720"/>
      </w:pPr>
      <w:rPr>
        <w:rFonts w:ascii="Times New Roman" w:hAnsi="Times New Roman" w:cs="Times New Roman" w:hint="default"/>
        <w:color w:val="000000"/>
        <w:sz w:val="20"/>
        <w:szCs w:val="20"/>
      </w:rPr>
    </w:lvl>
    <w:lvl w:ilvl="4">
      <w:start w:val="1"/>
      <w:numFmt w:val="lowerLetter"/>
      <w:pStyle w:val="Heading5"/>
      <w:lvlText w:val="%5."/>
      <w:lvlJc w:val="left"/>
      <w:pPr>
        <w:tabs>
          <w:tab w:val="num" w:pos="2160"/>
        </w:tabs>
        <w:ind w:left="2160" w:hanging="720"/>
      </w:pPr>
      <w:rPr>
        <w:rFonts w:ascii="Times New Roman" w:hAnsi="Times New Roman" w:cs="Times New Roman" w:hint="default"/>
        <w:sz w:val="20"/>
        <w:szCs w:val="20"/>
      </w:rPr>
    </w:lvl>
    <w:lvl w:ilvl="5">
      <w:start w:val="1"/>
      <w:numFmt w:val="decimal"/>
      <w:pStyle w:val="Heading6"/>
      <w:lvlText w:val="%6)"/>
      <w:lvlJc w:val="left"/>
      <w:pPr>
        <w:tabs>
          <w:tab w:val="num" w:pos="2592"/>
        </w:tabs>
        <w:ind w:left="2592" w:hanging="432"/>
      </w:pPr>
    </w:lvl>
    <w:lvl w:ilvl="6">
      <w:start w:val="1"/>
      <w:numFmt w:val="lowerLetter"/>
      <w:pStyle w:val="Heading7"/>
      <w:lvlText w:val="%7."/>
      <w:lvlJc w:val="left"/>
      <w:pPr>
        <w:tabs>
          <w:tab w:val="num" w:pos="3024"/>
        </w:tabs>
        <w:ind w:left="3024" w:hanging="432"/>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D2722BF"/>
    <w:multiLevelType w:val="multilevel"/>
    <w:tmpl w:val="F3B8943A"/>
    <w:lvl w:ilvl="0">
      <w:start w:val="1"/>
      <w:numFmt w:val="decimal"/>
      <w:lvlText w:val="Part %1:"/>
      <w:lvlJc w:val="left"/>
      <w:pPr>
        <w:tabs>
          <w:tab w:val="num" w:pos="720"/>
        </w:tabs>
        <w:ind w:left="720" w:hanging="720"/>
      </w:pPr>
    </w:lvl>
    <w:lvl w:ilvl="1">
      <w:start w:val="1"/>
      <w:numFmt w:val="decimalZero"/>
      <w:lvlText w:val="%1.%2"/>
      <w:lvlJc w:val="left"/>
      <w:pPr>
        <w:tabs>
          <w:tab w:val="num" w:pos="720"/>
        </w:tabs>
        <w:ind w:left="720" w:hanging="720"/>
      </w:pPr>
    </w:lvl>
    <w:lvl w:ilvl="2">
      <w:start w:val="1"/>
      <w:numFmt w:val="upperLetter"/>
      <w:lvlText w:val="%3."/>
      <w:lvlJc w:val="left"/>
      <w:pPr>
        <w:tabs>
          <w:tab w:val="num" w:pos="720"/>
        </w:tabs>
        <w:ind w:left="720" w:hanging="720"/>
      </w:pPr>
      <w:rPr>
        <w:rFonts w:ascii="Times New Roman" w:hAnsi="Times New Roman" w:cs="Times New Roman" w:hint="default"/>
        <w:sz w:val="20"/>
        <w:szCs w:val="20"/>
      </w:rPr>
    </w:lvl>
    <w:lvl w:ilvl="3">
      <w:start w:val="1"/>
      <w:numFmt w:val="decimal"/>
      <w:lvlText w:val="%4."/>
      <w:lvlJc w:val="left"/>
      <w:pPr>
        <w:tabs>
          <w:tab w:val="num" w:pos="1620"/>
        </w:tabs>
        <w:ind w:left="1620" w:hanging="720"/>
      </w:pPr>
      <w:rPr>
        <w:rFonts w:ascii="Times New Roman" w:hAnsi="Times New Roman" w:cs="Times New Roman" w:hint="default"/>
        <w:color w:val="000000"/>
        <w:sz w:val="20"/>
        <w:szCs w:val="20"/>
      </w:rPr>
    </w:lvl>
    <w:lvl w:ilvl="4">
      <w:start w:val="1"/>
      <w:numFmt w:val="lowerLetter"/>
      <w:lvlText w:val="%5."/>
      <w:lvlJc w:val="left"/>
      <w:pPr>
        <w:tabs>
          <w:tab w:val="num" w:pos="2160"/>
        </w:tabs>
        <w:ind w:left="2160" w:hanging="720"/>
      </w:pPr>
      <w:rPr>
        <w:rFonts w:ascii="Times New Roman" w:hAnsi="Times New Roman" w:cs="Times New Roman" w:hint="default"/>
        <w:sz w:val="20"/>
        <w:szCs w:val="20"/>
      </w:rPr>
    </w:lvl>
    <w:lvl w:ilvl="5">
      <w:start w:val="1"/>
      <w:numFmt w:val="decimal"/>
      <w:lvlText w:val="%6)"/>
      <w:lvlJc w:val="left"/>
      <w:pPr>
        <w:tabs>
          <w:tab w:val="num" w:pos="2592"/>
        </w:tabs>
        <w:ind w:left="2592" w:hanging="432"/>
      </w:pPr>
    </w:lvl>
    <w:lvl w:ilvl="6">
      <w:start w:val="1"/>
      <w:numFmt w:val="lowerLetter"/>
      <w:lvlText w:val="%7."/>
      <w:lvlJc w:val="left"/>
      <w:pPr>
        <w:tabs>
          <w:tab w:val="num" w:pos="3024"/>
        </w:tabs>
        <w:ind w:left="3024" w:hanging="432"/>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68776A81"/>
    <w:multiLevelType w:val="multilevel"/>
    <w:tmpl w:val="F3B8943A"/>
    <w:lvl w:ilvl="0">
      <w:start w:val="1"/>
      <w:numFmt w:val="decimal"/>
      <w:lvlText w:val="Part %1:"/>
      <w:lvlJc w:val="left"/>
      <w:pPr>
        <w:tabs>
          <w:tab w:val="num" w:pos="720"/>
        </w:tabs>
        <w:ind w:left="720" w:hanging="720"/>
      </w:pPr>
    </w:lvl>
    <w:lvl w:ilvl="1">
      <w:start w:val="1"/>
      <w:numFmt w:val="decimalZero"/>
      <w:lvlText w:val="%1.%2"/>
      <w:lvlJc w:val="left"/>
      <w:pPr>
        <w:tabs>
          <w:tab w:val="num" w:pos="720"/>
        </w:tabs>
        <w:ind w:left="720" w:hanging="720"/>
      </w:pPr>
    </w:lvl>
    <w:lvl w:ilvl="2">
      <w:start w:val="1"/>
      <w:numFmt w:val="upperLetter"/>
      <w:lvlText w:val="%3."/>
      <w:lvlJc w:val="left"/>
      <w:pPr>
        <w:tabs>
          <w:tab w:val="num" w:pos="720"/>
        </w:tabs>
        <w:ind w:left="720" w:hanging="720"/>
      </w:pPr>
      <w:rPr>
        <w:rFonts w:ascii="Times New Roman" w:hAnsi="Times New Roman" w:cs="Times New Roman" w:hint="default"/>
        <w:sz w:val="20"/>
        <w:szCs w:val="20"/>
      </w:rPr>
    </w:lvl>
    <w:lvl w:ilvl="3">
      <w:start w:val="1"/>
      <w:numFmt w:val="decimal"/>
      <w:lvlText w:val="%4."/>
      <w:lvlJc w:val="left"/>
      <w:pPr>
        <w:tabs>
          <w:tab w:val="num" w:pos="1620"/>
        </w:tabs>
        <w:ind w:left="1620" w:hanging="720"/>
      </w:pPr>
      <w:rPr>
        <w:rFonts w:ascii="Times New Roman" w:hAnsi="Times New Roman" w:cs="Times New Roman" w:hint="default"/>
        <w:color w:val="000000"/>
        <w:sz w:val="20"/>
        <w:szCs w:val="20"/>
      </w:rPr>
    </w:lvl>
    <w:lvl w:ilvl="4">
      <w:start w:val="1"/>
      <w:numFmt w:val="lowerLetter"/>
      <w:lvlText w:val="%5."/>
      <w:lvlJc w:val="left"/>
      <w:pPr>
        <w:tabs>
          <w:tab w:val="num" w:pos="2160"/>
        </w:tabs>
        <w:ind w:left="2160" w:hanging="720"/>
      </w:pPr>
      <w:rPr>
        <w:rFonts w:ascii="Times New Roman" w:hAnsi="Times New Roman" w:cs="Times New Roman" w:hint="default"/>
        <w:sz w:val="20"/>
        <w:szCs w:val="20"/>
      </w:rPr>
    </w:lvl>
    <w:lvl w:ilvl="5">
      <w:start w:val="1"/>
      <w:numFmt w:val="decimal"/>
      <w:lvlText w:val="%6)"/>
      <w:lvlJc w:val="left"/>
      <w:pPr>
        <w:tabs>
          <w:tab w:val="num" w:pos="2592"/>
        </w:tabs>
        <w:ind w:left="2592" w:hanging="432"/>
      </w:pPr>
    </w:lvl>
    <w:lvl w:ilvl="6">
      <w:start w:val="1"/>
      <w:numFmt w:val="lowerLetter"/>
      <w:lvlText w:val="%7."/>
      <w:lvlJc w:val="left"/>
      <w:pPr>
        <w:tabs>
          <w:tab w:val="num" w:pos="3024"/>
        </w:tabs>
        <w:ind w:left="3024" w:hanging="432"/>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74844A4D"/>
    <w:multiLevelType w:val="hybridMultilevel"/>
    <w:tmpl w:val="79006F00"/>
    <w:lvl w:ilvl="0" w:tplc="0409000F">
      <w:start w:val="1"/>
      <w:numFmt w:val="decimal"/>
      <w:lvlText w:val="%1."/>
      <w:lvlJc w:val="left"/>
      <w:pPr>
        <w:ind w:left="108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0"/>
  </w:num>
  <w:num w:numId="10">
    <w:abstractNumId w:val="4"/>
  </w:num>
  <w:num w:numId="11">
    <w:abstractNumId w:val="4"/>
  </w:num>
  <w:num w:numId="12">
    <w:abstractNumId w:val="4"/>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781"/>
    <w:rsid w:val="00042B18"/>
    <w:rsid w:val="000B49BD"/>
    <w:rsid w:val="0018666A"/>
    <w:rsid w:val="00253F70"/>
    <w:rsid w:val="0026670E"/>
    <w:rsid w:val="002B70D5"/>
    <w:rsid w:val="002C1434"/>
    <w:rsid w:val="003812EF"/>
    <w:rsid w:val="003A6332"/>
    <w:rsid w:val="003C0781"/>
    <w:rsid w:val="00423CD5"/>
    <w:rsid w:val="00460184"/>
    <w:rsid w:val="00486AD2"/>
    <w:rsid w:val="004B5F6B"/>
    <w:rsid w:val="005377D8"/>
    <w:rsid w:val="0055434C"/>
    <w:rsid w:val="00566C28"/>
    <w:rsid w:val="006A161D"/>
    <w:rsid w:val="0070500F"/>
    <w:rsid w:val="00871CEA"/>
    <w:rsid w:val="009B3829"/>
    <w:rsid w:val="00AB7CB9"/>
    <w:rsid w:val="00AD2D93"/>
    <w:rsid w:val="00B40CD2"/>
    <w:rsid w:val="00BE6996"/>
    <w:rsid w:val="00C407AF"/>
    <w:rsid w:val="00D07B20"/>
    <w:rsid w:val="00D83508"/>
    <w:rsid w:val="00DB1229"/>
    <w:rsid w:val="00DB761B"/>
    <w:rsid w:val="00DE3D78"/>
    <w:rsid w:val="00ED3C8D"/>
    <w:rsid w:val="00F3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781"/>
    <w:rPr>
      <w:rFonts w:ascii="Arial" w:hAnsi="Arial"/>
      <w:sz w:val="18"/>
    </w:rPr>
  </w:style>
  <w:style w:type="paragraph" w:styleId="Heading1">
    <w:name w:val="heading 1"/>
    <w:basedOn w:val="Normal"/>
    <w:next w:val="Normal"/>
    <w:link w:val="Heading1Char"/>
    <w:qFormat/>
    <w:rsid w:val="003C0781"/>
    <w:pPr>
      <w:keepNext/>
      <w:numPr>
        <w:numId w:val="7"/>
      </w:numPr>
      <w:pBdr>
        <w:bottom w:val="single" w:sz="4" w:space="1" w:color="auto"/>
      </w:pBdr>
      <w:tabs>
        <w:tab w:val="left" w:pos="1620"/>
      </w:tabs>
      <w:snapToGrid w:val="0"/>
      <w:spacing w:before="480" w:after="60"/>
      <w:outlineLvl w:val="0"/>
    </w:pPr>
    <w:rPr>
      <w:b/>
      <w:caps/>
      <w:kern w:val="28"/>
      <w:lang w:val="de-CH"/>
    </w:rPr>
  </w:style>
  <w:style w:type="paragraph" w:styleId="Heading2">
    <w:name w:val="heading 2"/>
    <w:basedOn w:val="Normal"/>
    <w:next w:val="Normal"/>
    <w:link w:val="Heading2Char"/>
    <w:semiHidden/>
    <w:unhideWhenUsed/>
    <w:qFormat/>
    <w:rsid w:val="003C0781"/>
    <w:pPr>
      <w:keepNext/>
      <w:numPr>
        <w:ilvl w:val="1"/>
        <w:numId w:val="7"/>
      </w:numPr>
      <w:snapToGrid w:val="0"/>
      <w:spacing w:before="240" w:after="60"/>
      <w:outlineLvl w:val="1"/>
    </w:pPr>
    <w:rPr>
      <w:b/>
      <w:caps/>
    </w:rPr>
  </w:style>
  <w:style w:type="paragraph" w:styleId="Heading3">
    <w:name w:val="heading 3"/>
    <w:basedOn w:val="Normal"/>
    <w:next w:val="Normal"/>
    <w:link w:val="Heading3Char"/>
    <w:semiHidden/>
    <w:unhideWhenUsed/>
    <w:qFormat/>
    <w:rsid w:val="003C0781"/>
    <w:pPr>
      <w:keepNext/>
      <w:numPr>
        <w:ilvl w:val="2"/>
        <w:numId w:val="7"/>
      </w:numPr>
      <w:snapToGrid w:val="0"/>
      <w:spacing w:before="240" w:after="60"/>
      <w:outlineLvl w:val="2"/>
    </w:pPr>
    <w:rPr>
      <w:caps/>
    </w:rPr>
  </w:style>
  <w:style w:type="paragraph" w:styleId="Heading4">
    <w:name w:val="heading 4"/>
    <w:basedOn w:val="Normal"/>
    <w:next w:val="Normal"/>
    <w:link w:val="Heading4Char"/>
    <w:unhideWhenUsed/>
    <w:qFormat/>
    <w:rsid w:val="003C0781"/>
    <w:pPr>
      <w:numPr>
        <w:ilvl w:val="3"/>
        <w:numId w:val="7"/>
      </w:numPr>
      <w:spacing w:before="60" w:after="60"/>
      <w:outlineLvl w:val="3"/>
    </w:pPr>
  </w:style>
  <w:style w:type="paragraph" w:styleId="Heading5">
    <w:name w:val="heading 5"/>
    <w:basedOn w:val="Normal"/>
    <w:next w:val="Normal"/>
    <w:link w:val="Heading5Char"/>
    <w:unhideWhenUsed/>
    <w:qFormat/>
    <w:rsid w:val="003C0781"/>
    <w:pPr>
      <w:numPr>
        <w:ilvl w:val="4"/>
        <w:numId w:val="7"/>
      </w:numPr>
      <w:spacing w:before="120" w:after="60"/>
      <w:outlineLvl w:val="4"/>
    </w:pPr>
  </w:style>
  <w:style w:type="paragraph" w:styleId="Heading6">
    <w:name w:val="heading 6"/>
    <w:basedOn w:val="Normal"/>
    <w:next w:val="Normal"/>
    <w:link w:val="Heading6Char"/>
    <w:unhideWhenUsed/>
    <w:qFormat/>
    <w:rsid w:val="003C0781"/>
    <w:pPr>
      <w:numPr>
        <w:ilvl w:val="5"/>
        <w:numId w:val="7"/>
      </w:numPr>
      <w:spacing w:after="60"/>
      <w:outlineLvl w:val="5"/>
    </w:pPr>
  </w:style>
  <w:style w:type="paragraph" w:styleId="Heading7">
    <w:name w:val="heading 7"/>
    <w:basedOn w:val="Normal"/>
    <w:next w:val="Normal"/>
    <w:link w:val="Heading7Char"/>
    <w:semiHidden/>
    <w:unhideWhenUsed/>
    <w:qFormat/>
    <w:rsid w:val="003C0781"/>
    <w:pPr>
      <w:numPr>
        <w:ilvl w:val="6"/>
        <w:numId w:val="7"/>
      </w:numPr>
      <w:spacing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81"/>
    <w:rPr>
      <w:rFonts w:ascii="Arial" w:hAnsi="Arial"/>
      <w:b/>
      <w:caps/>
      <w:kern w:val="28"/>
      <w:sz w:val="18"/>
      <w:lang w:val="de-CH"/>
    </w:rPr>
  </w:style>
  <w:style w:type="character" w:customStyle="1" w:styleId="Heading2Char">
    <w:name w:val="Heading 2 Char"/>
    <w:basedOn w:val="DefaultParagraphFont"/>
    <w:link w:val="Heading2"/>
    <w:semiHidden/>
    <w:rsid w:val="003C0781"/>
    <w:rPr>
      <w:rFonts w:ascii="Arial" w:hAnsi="Arial"/>
      <w:b/>
      <w:caps/>
      <w:sz w:val="18"/>
    </w:rPr>
  </w:style>
  <w:style w:type="character" w:customStyle="1" w:styleId="Heading3Char">
    <w:name w:val="Heading 3 Char"/>
    <w:basedOn w:val="DefaultParagraphFont"/>
    <w:link w:val="Heading3"/>
    <w:semiHidden/>
    <w:rsid w:val="003C0781"/>
    <w:rPr>
      <w:rFonts w:ascii="Arial" w:hAnsi="Arial"/>
      <w:caps/>
      <w:sz w:val="18"/>
    </w:rPr>
  </w:style>
  <w:style w:type="character" w:customStyle="1" w:styleId="Heading4Char">
    <w:name w:val="Heading 4 Char"/>
    <w:basedOn w:val="DefaultParagraphFont"/>
    <w:link w:val="Heading4"/>
    <w:rsid w:val="003C0781"/>
    <w:rPr>
      <w:rFonts w:ascii="Arial" w:hAnsi="Arial"/>
      <w:sz w:val="18"/>
    </w:rPr>
  </w:style>
  <w:style w:type="character" w:customStyle="1" w:styleId="Heading5Char">
    <w:name w:val="Heading 5 Char"/>
    <w:basedOn w:val="DefaultParagraphFont"/>
    <w:link w:val="Heading5"/>
    <w:rsid w:val="003C0781"/>
    <w:rPr>
      <w:rFonts w:ascii="Arial" w:hAnsi="Arial"/>
      <w:sz w:val="18"/>
    </w:rPr>
  </w:style>
  <w:style w:type="character" w:customStyle="1" w:styleId="Heading6Char">
    <w:name w:val="Heading 6 Char"/>
    <w:basedOn w:val="DefaultParagraphFont"/>
    <w:link w:val="Heading6"/>
    <w:rsid w:val="003C0781"/>
    <w:rPr>
      <w:rFonts w:ascii="Arial" w:hAnsi="Arial"/>
      <w:sz w:val="18"/>
    </w:rPr>
  </w:style>
  <w:style w:type="character" w:customStyle="1" w:styleId="Heading7Char">
    <w:name w:val="Heading 7 Char"/>
    <w:basedOn w:val="DefaultParagraphFont"/>
    <w:link w:val="Heading7"/>
    <w:semiHidden/>
    <w:rsid w:val="003C0781"/>
    <w:rPr>
      <w:rFonts w:ascii="Arial" w:hAnsi="Arial"/>
      <w:sz w:val="18"/>
    </w:rPr>
  </w:style>
  <w:style w:type="paragraph" w:styleId="ListParagraph">
    <w:name w:val="List Paragraph"/>
    <w:basedOn w:val="Normal"/>
    <w:uiPriority w:val="34"/>
    <w:qFormat/>
    <w:rsid w:val="003C0781"/>
    <w:pPr>
      <w:ind w:left="720"/>
    </w:pPr>
  </w:style>
  <w:style w:type="paragraph" w:customStyle="1" w:styleId="Heading3nn">
    <w:name w:val="Heading 3 nn"/>
    <w:basedOn w:val="Normal"/>
    <w:rsid w:val="003C0781"/>
    <w:pPr>
      <w:ind w:left="720"/>
    </w:pPr>
  </w:style>
  <w:style w:type="paragraph" w:customStyle="1" w:styleId="Heading5nn">
    <w:name w:val="Heading 5 nn"/>
    <w:basedOn w:val="Normal"/>
    <w:rsid w:val="003C0781"/>
    <w:pPr>
      <w:ind w:left="2160"/>
    </w:pPr>
  </w:style>
  <w:style w:type="paragraph" w:customStyle="1" w:styleId="Titel">
    <w:name w:val="Titel"/>
    <w:basedOn w:val="Normal"/>
    <w:rsid w:val="003C0781"/>
  </w:style>
  <w:style w:type="paragraph" w:styleId="Header">
    <w:name w:val="header"/>
    <w:basedOn w:val="Normal"/>
    <w:link w:val="HeaderChar"/>
    <w:uiPriority w:val="99"/>
    <w:semiHidden/>
    <w:unhideWhenUsed/>
    <w:rsid w:val="004B5F6B"/>
    <w:pPr>
      <w:tabs>
        <w:tab w:val="center" w:pos="4680"/>
        <w:tab w:val="right" w:pos="9360"/>
      </w:tabs>
    </w:pPr>
  </w:style>
  <w:style w:type="character" w:customStyle="1" w:styleId="HeaderChar">
    <w:name w:val="Header Char"/>
    <w:basedOn w:val="DefaultParagraphFont"/>
    <w:link w:val="Header"/>
    <w:uiPriority w:val="99"/>
    <w:semiHidden/>
    <w:rsid w:val="004B5F6B"/>
    <w:rPr>
      <w:rFonts w:ascii="Arial" w:hAnsi="Arial"/>
      <w:sz w:val="18"/>
    </w:rPr>
  </w:style>
  <w:style w:type="paragraph" w:styleId="Footer">
    <w:name w:val="footer"/>
    <w:basedOn w:val="Normal"/>
    <w:link w:val="FooterChar"/>
    <w:uiPriority w:val="99"/>
    <w:unhideWhenUsed/>
    <w:rsid w:val="004B5F6B"/>
    <w:pPr>
      <w:tabs>
        <w:tab w:val="center" w:pos="4680"/>
        <w:tab w:val="right" w:pos="9360"/>
      </w:tabs>
    </w:pPr>
  </w:style>
  <w:style w:type="character" w:customStyle="1" w:styleId="FooterChar">
    <w:name w:val="Footer Char"/>
    <w:basedOn w:val="DefaultParagraphFont"/>
    <w:link w:val="Footer"/>
    <w:uiPriority w:val="99"/>
    <w:rsid w:val="004B5F6B"/>
    <w:rPr>
      <w:rFonts w:ascii="Arial" w:hAnsi="Arial"/>
      <w:sz w:val="18"/>
    </w:rPr>
  </w:style>
  <w:style w:type="paragraph" w:styleId="BalloonText">
    <w:name w:val="Balloon Text"/>
    <w:basedOn w:val="Normal"/>
    <w:link w:val="BalloonTextChar"/>
    <w:uiPriority w:val="99"/>
    <w:semiHidden/>
    <w:unhideWhenUsed/>
    <w:rsid w:val="004B5F6B"/>
    <w:rPr>
      <w:rFonts w:ascii="Tahoma" w:hAnsi="Tahoma" w:cs="Tahoma"/>
      <w:sz w:val="16"/>
      <w:szCs w:val="16"/>
    </w:rPr>
  </w:style>
  <w:style w:type="character" w:customStyle="1" w:styleId="BalloonTextChar">
    <w:name w:val="Balloon Text Char"/>
    <w:basedOn w:val="DefaultParagraphFont"/>
    <w:link w:val="BalloonText"/>
    <w:uiPriority w:val="99"/>
    <w:semiHidden/>
    <w:rsid w:val="004B5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8677-AA66-4705-931E-DE068BE9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lburkart</dc:creator>
  <cp:keywords/>
  <dc:description/>
  <cp:lastModifiedBy>Chad Showalter</cp:lastModifiedBy>
  <cp:revision>5</cp:revision>
  <dcterms:created xsi:type="dcterms:W3CDTF">2010-09-28T14:02:00Z</dcterms:created>
  <dcterms:modified xsi:type="dcterms:W3CDTF">2011-12-06T18:51:00Z</dcterms:modified>
</cp:coreProperties>
</file>